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Ghana</w:t>
      </w:r>
      <w:r>
        <w:t xml:space="preserve"> </w:t>
      </w:r>
      <w:r>
        <w:t xml:space="preserve">Accra</w:t>
      </w:r>
    </w:p>
    <w:bookmarkStart w:id="20" w:name="internship-report"/>
    <w:p>
      <w:pPr>
        <w:pStyle w:val="Heading1"/>
      </w:pPr>
      <w:r>
        <w:t xml:space="preserve">Internship Report</w:t>
      </w:r>
    </w:p>
    <w:p>
      <w:pPr>
        <w:pStyle w:val="FirstParagraph"/>
      </w:pPr>
      <w:r>
        <w:rPr>
          <w:bCs/>
          <w:b/>
        </w:rPr>
        <w:t xml:space="preserve">Title:</w:t>
      </w:r>
      <w:r>
        <w:t xml:space="preserve"> </w:t>
      </w:r>
      <w:r>
        <w:t xml:space="preserve">Strategic Business Development and Operational Efficiency Analysis</w:t>
      </w:r>
      <w:r>
        <w:br/>
      </w:r>
      <w:r>
        <w:br/>
      </w:r>
      <w:r>
        <w:rPr>
          <w:iCs/>
          <w:i/>
        </w:rPr>
        <w:t xml:space="preserve">Date: October 24, 2023</w:t>
      </w:r>
      <w:r>
        <w:br/>
      </w:r>
      <w:r>
        <w:rPr>
          <w:iCs/>
          <w:i/>
        </w:rPr>
        <w:t xml:space="preserve">Email: intern.report@example.com | Phone: +233 XX XXX XXXX</w:t>
      </w:r>
    </w:p>
    <w:bookmarkEnd w:id="20"/>
    <w:bookmarkStart w:id="31" w:name="Xd0eb1eb316c2d608737d688ce784e4d5b2d8cf8"/>
    <w:p>
      <w:pPr>
        <w:pStyle w:val="Heading1"/>
      </w:pPr>
      <w:r>
        <w:t xml:space="preserve">The Role of the Business Consultant in the Accra Economic Hub</w:t>
      </w:r>
    </w:p>
    <w:bookmarkStart w:id="21" w:name="executive-summary"/>
    <w:p>
      <w:pPr>
        <w:pStyle w:val="Heading2"/>
      </w:pPr>
      <w:r>
        <w:t xml:space="preserve">1. Executive Summary</w:t>
      </w:r>
    </w:p>
    <w:p>
      <w:pPr>
        <w:pStyle w:val="FirstParagraph"/>
      </w:pPr>
      <w:r>
        <w:t xml:space="preserve">This report details my comprehensive internship experience as a Junior Business Consultant within the dynamic commercial landscape of Ghana, specifically focused on operations in Accra. The primary objective of this internship was to bridge theoretical academic knowledge with practical market application, analyzing how modern consulting frameworks can be adapted to the unique socio-economic context of West Africa. Over a period of twelve weeks, I engaged in market research, strategic planning assistance for Small and Medium Enterprises (SMEs), and data-driven performance analysis. The findings suggest that while Accra offers immense potential for growth, businesses face distinct challenges related to regulatory compliance, digital infrastructure gaps, and human capital development. This document serves as a formal record of these activities, reflecting on the specific role of the Business Consultant in navigating these complexities.</w:t>
      </w:r>
    </w:p>
    <w:bookmarkEnd w:id="21"/>
    <w:bookmarkStart w:id="22" w:name="introduction"/>
    <w:p>
      <w:pPr>
        <w:pStyle w:val="Heading2"/>
      </w:pPr>
      <w:r>
        <w:t xml:space="preserve">2. Introduction</w:t>
      </w:r>
    </w:p>
    <w:p>
      <w:pPr>
        <w:pStyle w:val="FirstParagraph"/>
      </w:pPr>
      <w:r>
        <w:t xml:space="preserve">The internship was undertaken at a mid-sized consulting firm headquartered in Osu, Accra, with satellite operations throughout Greater Accra Region. The firm specializes in helping local startups and established SMEs scale their operations while maintaining regulatory compliance under the Ghanaian business framework. As an intern acting as a Business Consultant assistant, my role was multifaceted, requiring adaptability and a deep understanding of local market dynamics.</w:t>
      </w:r>
    </w:p>
    <w:p>
      <w:pPr>
        <w:pStyle w:val="BodyText"/>
      </w:pPr>
      <w:r>
        <w:t xml:space="preserve">Ghana has positioned itself as one of Africa’s most stable economies, with Accra serving as its financial and diplomatic capital. However, this growth brings complexities that require expert guidance. The concept of the Business Consultant in this context is not merely advisory but often involves implementation support, risk assessment, and cultural mediation between international best practices and local realities.</w:t>
      </w:r>
    </w:p>
    <w:bookmarkEnd w:id="22"/>
    <w:bookmarkStart w:id="23" w:name="company-profile"/>
    <w:p>
      <w:pPr>
        <w:pStyle w:val="Heading2"/>
      </w:pPr>
      <w:r>
        <w:t xml:space="preserve">3. Company Profile</w:t>
      </w:r>
    </w:p>
    <w:p>
      <w:pPr>
        <w:pStyle w:val="FirstParagraph"/>
      </w:pPr>
      <w:r>
        <w:t xml:space="preserve">The host organization operates at the intersection of management consulting and economic development. Its client base includes fintech startups in Accra’s emerging tech hubs, retail chains expanding into urban centers, and manufacturing firms seeking export opportunities under the African Continental Free Trade Area (AfCFTA). The firm prides itself on a data-centric approach to problem-solving, emphasizing that effective consultancy in Ghana requires an intimate knowledge of local consumer behavior and government policy shifts.</w:t>
      </w:r>
    </w:p>
    <w:bookmarkEnd w:id="23"/>
    <w:bookmarkStart w:id="24" w:name="objectives-of-the-internship"/>
    <w:p>
      <w:pPr>
        <w:pStyle w:val="Heading2"/>
      </w:pPr>
      <w:r>
        <w:t xml:space="preserve">4. Objectives of the Internship</w:t>
      </w:r>
    </w:p>
    <w:p>
      <w:pPr>
        <w:numPr>
          <w:ilvl w:val="0"/>
          <w:numId w:val="1001"/>
        </w:numPr>
        <w:pStyle w:val="Compact"/>
      </w:pPr>
      <w:r>
        <w:t xml:space="preserve">To understand the operational challenges faced by businesses in Accra’s competitive market.</w:t>
      </w:r>
    </w:p>
    <w:p>
      <w:pPr>
        <w:numPr>
          <w:ilvl w:val="0"/>
          <w:numId w:val="1001"/>
        </w:numPr>
        <w:pStyle w:val="Compact"/>
      </w:pPr>
      <w:r>
        <w:t xml:space="preserve">To apply business consulting methodologies (SWOT analysis, PESTLE framework) to real-world case studies.</w:t>
      </w:r>
    </w:p>
    <w:p>
      <w:pPr>
        <w:numPr>
          <w:ilvl w:val="0"/>
          <w:numId w:val="1001"/>
        </w:numPr>
        <w:pStyle w:val="Compact"/>
      </w:pPr>
      <w:r>
        <w:t xml:space="preserve">To develop skills in client communication and stakeholder management within a Ghanaian corporate culture.</w:t>
      </w:r>
    </w:p>
    <w:p>
      <w:pPr>
        <w:numPr>
          <w:ilvl w:val="0"/>
          <w:numId w:val="1001"/>
        </w:numPr>
        <w:pStyle w:val="Compact"/>
      </w:pPr>
      <w:r>
        <w:t xml:space="preserve">To contribute tangible value through market research reports that informed strategic decisions for clients.</w:t>
      </w:r>
    </w:p>
    <w:bookmarkEnd w:id="24"/>
    <w:bookmarkStart w:id="25" w:name="detailed-activities-and-responsibilities"/>
    <w:p>
      <w:pPr>
        <w:pStyle w:val="Heading2"/>
      </w:pPr>
      <w:r>
        <w:t xml:space="preserve">5. Detailed Activities and Responsibilities</w:t>
      </w:r>
    </w:p>
    <w:p>
      <w:pPr>
        <w:pStyle w:val="FirstParagraph"/>
      </w:pPr>
      <w:r>
        <w:rPr>
          <w:bCs/>
          <w:b/>
        </w:rPr>
        <w:t xml:space="preserve">A. Market Research and Competitive Analysis</w:t>
      </w:r>
      <w:r>
        <w:br/>
      </w:r>
      <w:r>
        <w:t xml:space="preserve">One of my primary responsibilities was conducting extensive market research on the retail sector in Accra. I analyzed consumer trends in high-density areas such as Kaneshie and Makola markets compared to upscale districts like East Legon. This involved surveying potential customers and analyzing competitor pricing strategies. The data collected was instrumental in helping a client adjust their inventory model, reducing waste by 15%.</w:t>
      </w:r>
    </w:p>
    <w:p>
      <w:pPr>
        <w:pStyle w:val="BodyText"/>
      </w:pPr>
      <w:r>
        <w:rPr>
          <w:bCs/>
          <w:b/>
        </w:rPr>
        <w:t xml:space="preserve">B. Strategic Planning Workshops</w:t>
      </w:r>
      <w:r>
        <w:br/>
      </w:r>
      <w:r>
        <w:t xml:space="preserve">I participated in weekly strategy sessions with senior consultants. These meetings focused on long-term growth plans for clients looking to expand beyond Accra into Kumasi and Tamale. My role included preparing presentation materials that highlighted regulatory requirements for inter-regional trade in Ghana, ensuring that clients were aware of tax implications and logistical hurdles.</w:t>
      </w:r>
    </w:p>
    <w:p>
      <w:pPr>
        <w:pStyle w:val="BodyText"/>
      </w:pPr>
      <w:r>
        <w:rPr>
          <w:bCs/>
          <w:b/>
        </w:rPr>
        <w:t xml:space="preserve">C. Digital Transformation Advisory</w:t>
      </w:r>
      <w:r>
        <w:br/>
      </w:r>
      <w:r>
        <w:t xml:space="preserve">A significant portion of the internship involved advising traditional businesses on digital adoption. Many SMEs in Accra are still transitioning from cash-based to digital financial systems (such as MoMo). I assisted in creating step-by-step implementation guides for clients, focusing on cybersecurity basics and user training for staff. This highlighted the critical role of a Business Consultant as an educator and change manager.</w:t>
      </w:r>
    </w:p>
    <w:bookmarkEnd w:id="25"/>
    <w:bookmarkStart w:id="26" w:name="challenges-encountered"/>
    <w:p>
      <w:pPr>
        <w:pStyle w:val="Heading2"/>
      </w:pPr>
      <w:r>
        <w:t xml:space="preserve">6. Challenges Encountered</w:t>
      </w:r>
    </w:p>
    <w:p>
      <w:pPr>
        <w:pStyle w:val="FirstParagraph"/>
      </w:pPr>
      <w:r>
        <w:t xml:space="preserve">Navigating the business environment in Accra presented several unique challenges. Firstly, infrastructure inconsistencies, particularly regarding internet connectivity in older parts of the city, occasionally hindered real-time data analysis during field visits. Secondly, bureaucratic processes for registering businesses or securing permits can be time-consuming; understanding these nuances was crucial for providing accurate advice to clients.</w:t>
      </w:r>
    </w:p>
    <w:p>
      <w:pPr>
        <w:pStyle w:val="BodyText"/>
      </w:pPr>
      <w:r>
        <w:t xml:space="preserve">Another challenge was cultural adaptation. While business etiquette in Accra is professional, relationship-building is paramount. Decisions are often influenced by personal trust and community standing rather than purely contractual obligations. Learning to balance professional detachment with the warm, relational nature of Ghanaian business culture required significant adjustment.</w:t>
      </w:r>
    </w:p>
    <w:bookmarkEnd w:id="26"/>
    <w:bookmarkStart w:id="27" w:name="skills-acquired"/>
    <w:p>
      <w:pPr>
        <w:pStyle w:val="Heading2"/>
      </w:pPr>
      <w:r>
        <w:t xml:space="preserve">7. Skills Acquired</w:t>
      </w:r>
    </w:p>
    <w:p>
      <w:pPr>
        <w:numPr>
          <w:ilvl w:val="0"/>
          <w:numId w:val="1002"/>
        </w:numPr>
        <w:pStyle w:val="Compact"/>
      </w:pPr>
      <w:r>
        <w:rPr>
          <w:bCs/>
          <w:b/>
        </w:rPr>
        <w:t xml:space="preserve">Critical Thinking:</w:t>
      </w:r>
      <w:r>
        <w:t xml:space="preserve"> </w:t>
      </w:r>
      <w:r>
        <w:t xml:space="preserve">Ability to dissect complex business problems into manageable components suitable for the local market.</w:t>
      </w:r>
    </w:p>
    <w:p>
      <w:pPr>
        <w:numPr>
          <w:ilvl w:val="0"/>
          <w:numId w:val="1002"/>
        </w:numPr>
        <w:pStyle w:val="Compact"/>
      </w:pPr>
      <w:r>
        <w:rPr>
          <w:bCs/>
          <w:b/>
        </w:rPr>
        <w:t xml:space="preserve">Data Analysis:</w:t>
      </w:r>
      <w:r>
        <w:t xml:space="preserve"> </w:t>
      </w:r>
      <w:r>
        <w:t xml:space="preserve">Proficiency in using Excel and basic statistical tools to derive actionable insights from qualitative and quantitative data.</w:t>
      </w:r>
    </w:p>
    <w:p>
      <w:pPr>
        <w:numPr>
          <w:ilvl w:val="0"/>
          <w:numId w:val="1002"/>
        </w:numPr>
        <w:pStyle w:val="Compact"/>
      </w:pPr>
      <w:r>
        <w:rPr>
          <w:bCs/>
          <w:b/>
        </w:rPr>
        <w:t xml:space="preserve">Cross-Cultural Communication:</w:t>
      </w:r>
      <w:r>
        <w:t xml:space="preserve"> </w:t>
      </w:r>
      <w:r>
        <w:t xml:space="preserve">Enhanced ability to communicate effectively with stakeholders of diverse backgrounds, a key trait for any Business Consultant operating in multicultural hubs like Accra.</w:t>
      </w:r>
    </w:p>
    <w:p>
      <w:pPr>
        <w:numPr>
          <w:ilvl w:val="0"/>
          <w:numId w:val="1002"/>
        </w:numPr>
        <w:pStyle w:val="Compact"/>
      </w:pPr>
      <w:r>
        <w:rPr>
          <w:bCs/>
          <w:b/>
        </w:rPr>
        <w:t xml:space="preserve">Project Management:</w:t>
      </w:r>
      <w:r>
        <w:t xml:space="preserve"> </w:t>
      </w:r>
      <w:r>
        <w:t xml:space="preserve">Experience in managing timelines and deliverables under strict deadlines, utilizing agile methodologies adapted for smaller teams.</w:t>
      </w:r>
    </w:p>
    <w:bookmarkEnd w:id="27"/>
    <w:bookmarkStart w:id="28" w:name="conclusion"/>
    <w:p>
      <w:pPr>
        <w:pStyle w:val="Heading2"/>
      </w:pPr>
      <w:r>
        <w:t xml:space="preserve">8. Conclusion</w:t>
      </w:r>
    </w:p>
    <w:p>
      <w:pPr>
        <w:pStyle w:val="FirstParagraph"/>
      </w:pPr>
      <w:r>
        <w:t xml:space="preserve">The internship as a Business Consultant trainee in Ghana Accra was an enriching experience that transformed my understanding of international business operations. It highlighted that successful consultancy is not just about applying generic frameworks but adapting them to the specific economic, cultural, and regulatory environment of the region.</w:t>
      </w:r>
    </w:p>
    <w:p>
      <w:pPr>
        <w:pStyle w:val="BodyText"/>
      </w:pPr>
      <w:r>
        <w:t xml:space="preserve">The vibrant economy of Accra offers a fertile ground for innovation and growth, yet it demands consultants who are agile, culturally sensitive, and deeply knowledgeable about local dynamics. I have gained invaluable insights into how SMEs drive Ghana’s economy and the pivotal role that strategic consulting plays in their sustainability. This experience has solidified my career aspirations in management consulting.</w:t>
      </w:r>
    </w:p>
    <w:bookmarkEnd w:id="28"/>
    <w:bookmarkStart w:id="29" w:name="recommendations"/>
    <w:p>
      <w:pPr>
        <w:pStyle w:val="Heading2"/>
      </w:pPr>
      <w:r>
        <w:t xml:space="preserve">9. Recommendations</w:t>
      </w:r>
    </w:p>
    <w:p>
      <w:pPr>
        <w:pStyle w:val="FirstParagraph"/>
      </w:pPr>
      <w:r>
        <w:t xml:space="preserve">Based on my observations, I recommend that future interns or consultants focusing on Accra prioritize understanding the digital financial landscape and AfCFTA regulations early in their engagement with clients. Furthermore, businesses should invest more heavily in local talent development to ensure that strategic plans are executed effectively by a skilled workforce.</w:t>
      </w:r>
    </w:p>
    <w:bookmarkEnd w:id="29"/>
    <w:bookmarkStart w:id="30" w:name="acknowledgments"/>
    <w:p>
      <w:pPr>
        <w:pStyle w:val="Heading2"/>
      </w:pPr>
      <w:r>
        <w:t xml:space="preserve">10. Acknowledgments</w:t>
      </w:r>
    </w:p>
    <w:p>
      <w:pPr>
        <w:pStyle w:val="FirstParagraph"/>
      </w:pPr>
      <w:r>
        <w:t xml:space="preserve">I would like to express my sincere gratitude to the management of the consulting firm for providing this opportunity. Special thanks go to my supervisor, Mr. Kwame Mensah, whose mentorship was invaluable throughout this journey in Accra.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Ghana Accra</dc:title>
  <dc:creator/>
  <dc:language>en</dc:language>
  <cp:keywords/>
  <dcterms:created xsi:type="dcterms:W3CDTF">2026-07-29T18:06:08Z</dcterms:created>
  <dcterms:modified xsi:type="dcterms:W3CDTF">2026-07-29T18:06:08Z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