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Master of Business Administration (MBA)</w:t>
      </w:r>
    </w:p>
    <w:p>
      <w:pPr>
        <w:pStyle w:val="BodyText"/>
      </w:pPr>
      <w:r>
        <w:rPr>
          <w:bCs/>
          <w:b/>
        </w:rPr>
        <w:t xml:space="preserve">Tenant Role:</w:t>
      </w:r>
    </w:p>
    <w:p>
      <w:pPr>
        <w:pStyle w:val="BodyText"/>
      </w:pPr>
      <w:r>
        <w:t xml:space="preserve">Iran, Tehran&lt;/&gt;&gt;</w:t>
      </w:r>
      <w:r>
        <w:t xml:space="preserve"> </w:t>
      </w:r>
      <w:r>
        <w:t xml:space="preserve">Date: October 26, 2023</w:t>
      </w:r>
      <w:r>
        <w:br/>
      </w:r>
    </w:p>
    <w:bookmarkEnd w:id="20"/>
    <w:bookmarkStart w:id="21" w:name="i.-executive-summary"/>
    <w:p>
      <w:pPr>
        <w:pStyle w:val="Heading1"/>
      </w:pPr>
      <w:r>
        <w:t xml:space="preserve">I. Executive Summary</w:t>
      </w:r>
    </w:p>
    <w:p>
      <w:pPr>
        <w:pStyle w:val="FirstParagraph"/>
      </w:pPr>
      <w:r>
        <w:t xml:space="preserve">This document serves as the comprehensive final report for my internship tenure as a Business Consultant within the dynamic economic landscape of Iran, specifically located in Tehran. The primary objective of this internship was to bridge theoretical business management concepts with practical application in a unique and complex market environment. By focusing on strategic planning, market analysis, and cross-cultural communication within Tehran’s corporate sector, I gained invaluable insights into how local businesses navigate regulatory frameworks, cultural nuances and economic fluctuations. This report details the specific tasks undertaken challenges encountered opportunities for professional developmentand the significant learnings derived from working as a Business Consultant in Iran Tehran.</w:t>
      </w:r>
    </w:p>
    <w:bookmarkEnd w:id="21"/>
    <w:bookmarkStart w:id="22" w:name="ii.-introduction"/>
    <w:p>
      <w:pPr>
        <w:pStyle w:val="Heading1"/>
      </w:pPr>
      <w:r>
        <w:t xml:space="preserve">II. Introduction</w:t>
      </w:r>
    </w:p>
    <w:p>
      <w:pPr>
        <w:pStyle w:val="FirstParagraph"/>
      </w:pPr>
      <w:r>
        <w:t xml:space="preserve">The role of a Business Consultant is pivotal in guiding organizations through periods of change and growth. In Iran Tehran, this role takes on added significance due to the region’s distinct geopolitical and economic context. My internship was hosted at a prominent consulting firm situated in the heart of Tehran, where clients ranged from small family-owned enterprises to large state-affiliated corporations. The core mission during my tenure was to assist senior consultants in developing actionable strategies that would enhance operational efficiency and market competitiveness for these clients.</w:t>
      </w:r>
    </w:p>
    <w:p>
      <w:pPr>
        <w:pStyle w:val="BodyText"/>
      </w:pPr>
      <w:r>
        <w:t xml:space="preserve">Tehran, as the capital city of Iran, represents a hub of commerce, culture and innovation. Understanding the local business etiquette, regulatory environment and consumer behavior was essential for any consultant operating in this region. This internship provided a unique platform to observe how global business strategies are adapted to fit the specific needs and constraints of Tehran’s market.</w:t>
      </w:r>
    </w:p>
    <w:bookmarkEnd w:id="22"/>
    <w:bookmarkStart w:id="23" w:name="iii.-objectives-of-the-internship"/>
    <w:p>
      <w:pPr>
        <w:pStyle w:val="Heading1"/>
      </w:pPr>
      <w:r>
        <w:t xml:space="preserve">III. Objectives of the Internship</w:t>
      </w:r>
    </w:p>
    <w:p>
      <w:pPr>
        <w:pStyle w:val="FirstParagraph"/>
      </w:pPr>
      <w:r>
        <w:t xml:space="preserve">The primary objectives I set for myself during this internship were multifaceted, aiming to cover both hard skills and soft skills relevant to a Business Consultant in Iran Tehran:</w:t>
      </w:r>
    </w:p>
    <w:p>
      <w:pPr>
        <w:numPr>
          <w:ilvl w:val="0"/>
          <w:numId w:val="1001"/>
        </w:numPr>
        <w:pStyle w:val="Compact"/>
      </w:pPr>
      <w:r>
        <w:t xml:space="preserve">To conduct comprehensive market research specific to various industries within Tehran.</w:t>
      </w:r>
    </w:p>
    <w:p>
      <w:pPr>
        <w:numPr>
          <w:ilvl w:val="0"/>
          <w:numId w:val="1001"/>
        </w:numPr>
        <w:pStyle w:val="Compact"/>
      </w:pPr>
      <w:r>
        <w:t xml:space="preserve">To assist in the development of strategic business plans tailored to local regulatory and cultural contexts.</w:t>
      </w:r>
    </w:p>
    <w:p>
      <w:pPr>
        <w:numPr>
          <w:ilvl w:val="0"/>
          <w:numId w:val="1001"/>
        </w:numPr>
        <w:pStyle w:val="Compact"/>
      </w:pPr>
      <w:r>
        <w:t xml:space="preserve">To understand the impact of international sanctions and economic policies on local businesses.</w:t>
      </w:r>
    </w:p>
    <w:p>
      <w:pPr>
        <w:numPr>
          <w:ilvl w:val="0"/>
          <w:numId w:val="1001"/>
        </w:numPr>
        <w:pStyle w:val="Compact"/>
      </w:pPr>
      <w:r>
        <w:t xml:space="preserve">To enhance cross-cultural communication skills by interacting with diverse stakeholders in Tehran’s business community.</w:t>
      </w:r>
    </w:p>
    <w:bookmarkEnd w:id="23"/>
    <w:bookmarkStart w:id="29" w:name="iv.-key-responsibilities-and-tasks"/>
    <w:p>
      <w:pPr>
        <w:pStyle w:val="Heading1"/>
      </w:pPr>
      <w:r>
        <w:t xml:space="preserve">IV. Key Responsibilities and Tasks</w:t>
      </w:r>
    </w:p>
    <w:p>
      <w:pPr>
        <w:pStyle w:val="FirstParagraph"/>
      </w:pPr>
      <w:r>
        <w:t xml:space="preserve">A As a Business Consultant Intern, my daily responsibilities were rigorous and varied, reflecting the multifaceted nature of consulting work in Iran Tehran. Below are the key tasks I performed:</w:t>
      </w:r>
    </w:p>
    <w:p>
      <w:pPr>
        <w:pStyle w:val="BodyText"/>
      </w:pPr>
      <w:r>
        <w:rPr>
          <w:bCs/>
          <w:b/>
        </w:rPr>
        <w:t xml:space="preserve">V. Market Analysis and Research</w:t>
      </w:r>
      <w:r>
        <w:t xml:space="preserve">&gt;</w:t>
      </w:r>
    </w:p>
    <w:p>
      <w:pPr>
        <w:pStyle w:val="BodyText"/>
      </w:pPr>
      <w:r>
        <w:t xml:space="preserve">One of my primary roles was to gather and analyze data regarding market trends in Tehran. This involved studying consumer behavior patterns, competitor analysis, and regulatory changes affecting various sectors such as technology manufacturing and retail. I utilized both qualitative methods interviews focus groups)and quantitative methods (survey data statistical analysis) to provide insights that would inform client strategies. For instance, I conducted a detailed study on the adoption rates of digital payment systems in Tehran which helped clients understand the shift towards cashless transactions despite infrastructure challenges.</w:t>
      </w:r>
    </w:p>
    <w:bookmarkStart w:id="24" w:name="X42c70596ab704f3ef4ac9f1a9a37f037e5909d9"/>
    <w:p>
      <w:pPr>
        <w:pStyle w:val="Heading2"/>
      </w:pPr>
      <w:r>
        <w:t xml:space="preserve">V. Strategic Planning and Proposal Development</w:t>
      </w:r>
    </w:p>
    <w:p>
      <w:pPr>
        <w:pStyle w:val="FirstParagraph"/>
      </w:pPr>
      <w:r>
        <w:t xml:space="preserve">I assisted senior consultants in drafting strategic plans for clients looking to expand their operations within Iran. This required a deep understanding of the local legal framework, tax implications and labor laws specific to Tehran. I contributed to the development of proposals that outlined market entry strategies risk mitigation plans and growth trajectories. A notable project involved helping a foreign tech startup navigate the regulatory hurdles of establishing a joint venture with a local Iranian partner in Tehran.</w:t>
      </w:r>
    </w:p>
    <w:bookmarkEnd w:id="24"/>
    <w:bookmarkStart w:id="25" w:name="Xf9fdbeea903774f58c3b79725cbda6a2606e87b"/>
    <w:p>
      <w:pPr>
        <w:pStyle w:val="Heading2"/>
      </w:pPr>
      <w:r>
        <w:t xml:space="preserve">VII Cross-Cultural Communication and Stakeholder Management</w:t>
      </w:r>
    </w:p>
    <w:p>
      <w:pPr>
        <w:pStyle w:val="FirstParagraph"/>
      </w:pPr>
      <w:r>
        <w:t xml:space="preserve">In Iran, business relationships are heavily influenced by personal trust and cultural respect. As part of my role as a Business Consultant, I attended numerous meetings with stakeholders including government officials private sector leaders and community elders. These interactions required high levels of cultural sensitivity an understanding of Persian business etiquette. I learned the importance of building long-term relationships rather than transactional interactions a key aspect of doing business in Tehran.</w:t>
      </w:r>
    </w:p>
    <w:bookmarkEnd w:id="25"/>
    <w:bookmarkStart w:id="26" w:name="viii-challenges-encountered"/>
    <w:p>
      <w:pPr>
        <w:pStyle w:val="Heading2"/>
      </w:pPr>
      <w:r>
        <w:t xml:space="preserve">VIII Challenges Encountered</w:t>
      </w:r>
    </w:p>
    <w:p>
      <w:pPr>
        <w:pStyle w:val="FirstParagraph"/>
      </w:pPr>
      <w:r>
        <w:t xml:space="preserve">Working as a Business Consultant in Iran Tehran was not without its challenges. The most significant hurdle was navigating the complex web of international sanctions which often restricted access to global financial tools and software commonly used by consultants elsewhere. Additionally the rapid fluctuation of the local currency impacted project budgets and required constant adaptation in financial planning.</w:t>
      </w:r>
    </w:p>
    <w:p>
      <w:pPr>
        <w:pStyle w:val="BodyText"/>
      </w:pPr>
      <w:r>
        <w:t xml:space="preserve">Furthermore cultural barriers sometimes led to misunderstandings initially but through patience observation and guidance from local mentors I was able to overcome these obstacles. The language barrier also posed a challenge though I improved my Persian language skills significantly during the internship which facilitated deeper engagement with clients</w:t>
      </w:r>
    </w:p>
    <w:bookmarkEnd w:id="26"/>
    <w:bookmarkStart w:id="27" w:name="X55c38b04f3e6f325b9f81203e81a780453f8cd7"/>
    <w:p>
      <w:pPr>
        <w:pStyle w:val="Heading2"/>
      </w:pPr>
      <w:r>
        <w:t xml:space="preserve">IX. Skills Acquired and Professional Development</w:t>
      </w:r>
    </w:p>
    <w:p>
      <w:pPr>
        <w:pStyle w:val="FirstParagraph"/>
      </w:pPr>
      <w:r>
        <w:t xml:space="preserve">This internship has been instrumental in my professional growth. Key skills acquired include:</w:t>
      </w:r>
    </w:p>
    <w:p>
      <w:pPr>
        <w:pStyle w:val="BodyText"/>
      </w:pPr>
      <w:r>
        <w:rPr>
          <w:bCs/>
          <w:b/>
        </w:rPr>
        <w:t xml:space="preserve">Data Analysis:</w:t>
      </w:r>
      <w:r>
        <w:t xml:space="preserve"> </w:t>
      </w:r>
      <w:r>
        <w:t xml:space="preserve">Proficiency in using statistical tools to interpret market data relevant to Iran’s economy.</w:t>
      </w:r>
    </w:p>
    <w:p>
      <w:pPr>
        <w:pStyle w:val="BodyText"/>
      </w:pPr>
      <w:r>
        <w:t xml:space="preserve">Cultural Intelligence: Enhanced ability to work effectively in diverse cultural settings particularly within the Middle Eastern context of Tehran.</w:t>
      </w:r>
    </w:p>
    <w:p>
      <w:pPr>
        <w:pStyle w:val="BodyText"/>
      </w:pPr>
      <w:r>
        <w:t xml:space="preserve">Critical Thinking: Developed stronger analytical skills through solving complex business problems specific to the region.</w:t>
      </w:r>
      <w:r>
        <w:t xml:space="preserve"> </w:t>
      </w:r>
      <w:r>
        <w:rPr>
          <w:bCs/>
          <w:b/>
        </w:rPr>
        <w:t xml:space="preserve">Negotiation Skills:</w:t>
      </w:r>
      <w:r>
        <w:t xml:space="preserve"> </w:t>
      </w:r>
      <w:r>
        <w:t xml:space="preserve">Improved ability to negotiate with stakeholders while respecting local customs and expectations.&gt;</w:t>
      </w:r>
    </w:p>
    <w:bookmarkEnd w:id="27"/>
    <w:bookmarkStart w:id="28" w:name="x-conclusion"/>
    <w:p>
      <w:pPr>
        <w:pStyle w:val="Heading2"/>
      </w:pPr>
      <w:r>
        <w:t xml:space="preserve">X Conclusion</w:t>
      </w:r>
    </w:p>
    <w:p>
      <w:pPr>
        <w:pStyle w:val="FirstParagraph"/>
      </w:pPr>
      <w:r>
        <w:t xml:space="preserve">In conclusion my internship as a Business Consultant in Iran Tehran has been an enriching experience that provided me with a profound understanding of the complexities involved in consulting within emerging markets. The unique environment of Tehran offered lessons that cannot be replicated in textbooks or classroom settings.</w:t>
      </w:r>
    </w:p>
    <w:p>
      <w:pPr>
        <w:pStyle w:val="BodyText"/>
      </w:pPr>
      <w:r>
        <w:t xml:space="preserve">I am confident that the skills and insights gained during this internship will significantly contribute to my future career as a global business consultant. I extend my gratitude to my supervisors colleagues and clients in Iran Tehran for their support guidance and trust throughout this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Iran Tehran</dc:title>
  <dc:creator/>
  <dc:language>en</dc:language>
  <cp:keywords/>
  <dcterms:created xsi:type="dcterms:W3CDTF">2026-07-29T07:00:08Z</dcterms:created>
  <dcterms:modified xsi:type="dcterms:W3CDTF">2026-07-29T07:00:08Z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