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p>
    <w:bookmarkStart w:id="20" w:name="internship-report-business-consultant"/>
    <w:p>
      <w:pPr>
        <w:pStyle w:val="Heading1"/>
      </w:pPr>
      <w:r>
        <w:t xml:space="preserve">Internship Report: Business Consultant</w:t>
      </w:r>
    </w:p>
    <w:p>
      <w:pPr>
        <w:pStyle w:val="FirstParagraph"/>
      </w:pPr>
      <w:r>
        <w:rPr>
          <w:bCs/>
          <w:b/>
        </w:rPr>
        <w:t xml:space="preserve">Name:</w:t>
      </w:r>
      <w:r>
        <w:t xml:space="preserve"> </w:t>
      </w:r>
      <w:r>
        <w:t xml:space="preserve">Alessandro Rossi</w:t>
      </w:r>
      <w:r>
        <w:br/>
      </w:r>
      <w:r>
        <w:rPr>
          <w:bCs/>
          <w:b/>
        </w:rPr>
        <w:t xml:space="preserve">Date:</w:t>
      </w:r>
      <w:r>
        <w:t xml:space="preserve"> </w:t>
      </w:r>
      <w:r>
        <w:t xml:space="preserve">May 24, 2024</w:t>
      </w:r>
      <w:r>
        <w:br/>
      </w:r>
    </w:p>
    <w:p>
      <w:pPr>
        <w:pStyle w:val="BodyText"/>
      </w:pPr>
      <w:r>
        <w:t xml:space="preserve">Institution:</w:t>
      </w:r>
    </w:p>
    <w:p>
      <w:pPr>
        <w:pStyle w:val="BodyText"/>
      </w:pPr>
      <w:r>
        <w:t xml:space="preserve">Location of Internship:** Italy Rome</w:t>
      </w:r>
    </w:p>
    <w:bookmarkEnd w:id="20"/>
    <w:bookmarkStart w:id="21" w:name="i.-executive-summary"/>
    <w:p>
      <w:pPr>
        <w:pStyle w:val="Heading1"/>
      </w:pPr>
      <w:r>
        <w:t xml:space="preserve">I. Executive Summary</w:t>
      </w:r>
    </w:p>
    <w:p>
      <w:pPr>
        <w:pStyle w:val="FirstParagraph"/>
      </w:pPr>
      <w:r>
        <w:t xml:space="preserve">This document serves as the comprehensive final report detailing my internship experience undertaken in the role of a</w:t>
      </w:r>
      <w:r>
        <w:t xml:space="preserve"> </w:t>
      </w:r>
      <w:r>
        <w:rPr>
          <w:bCs/>
          <w:b/>
        </w:rPr>
        <w:t xml:space="preserve">Business Consultant</w:t>
      </w:r>
      <w:r>
        <w:t xml:space="preserve">. The primary objective of this report is to evaluate the practical application of academic knowledge within a dynamic professional environment, specifically focusing on market strategies and operational efficiencies. This internship was conducted in</w:t>
      </w:r>
      <w:r>
        <w:t xml:space="preserve"> </w:t>
      </w:r>
      <w:r>
        <w:rPr>
          <w:bCs/>
          <w:b/>
        </w:rPr>
        <w:t xml:space="preserve">Italy Rome</w:t>
      </w:r>
      <w:r>
        <w:t xml:space="preserve">, a city that presents unique economic challenges and opportunities due to its status as both a historical capital and a modern hub for tourism, technology, and finance.</w:t>
      </w:r>
    </w:p>
    <w:p>
      <w:pPr>
        <w:pStyle w:val="BodyText"/>
      </w:pPr>
      <w:r>
        <w:t xml:space="preserve">The period of the internship spanned six months, during which I worked closely with senior management teams to analyze market trends, optimize client workflows, and develop strategic plans. This report outlines the key responsibilities undertaken, the skills acquired through practical application in</w:t>
      </w:r>
      <w:r>
        <w:t xml:space="preserve"> </w:t>
      </w:r>
      <w:r>
        <w:rPr>
          <w:bCs/>
          <w:b/>
        </w:rPr>
        <w:t xml:space="preserve">Italy Rome</w:t>
      </w:r>
      <w:r>
        <w:t xml:space="preserve">, significant challenges faced while acting as a</w:t>
      </w:r>
      <w:r>
        <w:t xml:space="preserve"> </w:t>
      </w:r>
      <w:r>
        <w:rPr>
          <w:bCs/>
          <w:b/>
        </w:rPr>
        <w:t xml:space="preserve">Business Consultant</w:t>
      </w:r>
      <w:r>
        <w:t xml:space="preserve">, and final conclusions regarding professional growth.</w:t>
      </w:r>
    </w:p>
    <w:bookmarkEnd w:id="21"/>
    <w:bookmarkStart w:id="22" w:name="ii.-introduction-and-company-overview"/>
    <w:p>
      <w:pPr>
        <w:pStyle w:val="Heading1"/>
      </w:pPr>
      <w:r>
        <w:t xml:space="preserve">II. Introduction and Company Overview</w:t>
      </w:r>
    </w:p>
    <w:p>
      <w:pPr>
        <w:pStyle w:val="FirstParagraph"/>
      </w:pPr>
      <w:r>
        <w:t xml:space="preserve">The internship was hosted at "Strategia Romana," a mid-sized consultancy firm based in the heart of</w:t>
      </w:r>
      <w:r>
        <w:t xml:space="preserve"> </w:t>
      </w:r>
      <w:r>
        <w:rPr>
          <w:bCs/>
          <w:b/>
        </w:rPr>
        <w:t xml:space="preserve">Italy Rome</w:t>
      </w:r>
      <w:r>
        <w:t xml:space="preserve">. The firm specializes in assisting small to medium-sized enterprises (SMEs) with digital transformation, operational restructuring, and market expansion strategies. The choice of location was deliberate;</w:t>
      </w:r>
      <w:r>
        <w:t xml:space="preserve"> </w:t>
      </w:r>
      <w:r>
        <w:rPr>
          <w:bCs/>
          <w:b/>
        </w:rPr>
        <w:t xml:space="preserve">Italy Rome</w:t>
      </w:r>
      <w:r>
        <w:t xml:space="preserve"> </w:t>
      </w:r>
      <w:r>
        <w:t xml:space="preserve">offers a complex business ecosystem where traditional family-owned businesses must compete with modern startups. This context provided an ideal laboratory for learning the nuances of consulting.</w:t>
      </w:r>
    </w:p>
    <w:p>
      <w:pPr>
        <w:pStyle w:val="BodyText"/>
      </w:pPr>
      <w:r>
        <w:t xml:space="preserve">The core mission of my role as a</w:t>
      </w:r>
      <w:r>
        <w:t xml:space="preserve"> </w:t>
      </w:r>
      <w:r>
        <w:rPr>
          <w:bCs/>
          <w:b/>
        </w:rPr>
        <w:t xml:space="preserve">Business Consultant</w:t>
      </w:r>
      <w:r>
        <w:t xml:space="preserve"> </w:t>
      </w:r>
      <w:r>
        <w:t xml:space="preserve">intern was to support clients in navigating the regulatory and cultural landscapes unique to Southern Europe. Unlike generic consulting, a role centered on</w:t>
      </w:r>
      <w:r>
        <w:t xml:space="preserve"> </w:t>
      </w:r>
      <w:r>
        <w:rPr>
          <w:bCs/>
          <w:b/>
        </w:rPr>
        <w:t xml:space="preserve">Italy Rome</w:t>
      </w:r>
    </w:p>
    <w:bookmarkEnd w:id="22"/>
    <w:bookmarkStart w:id="27" w:name="iii.-key-responsibilities-and-tasks"/>
    <w:p>
      <w:pPr>
        <w:pStyle w:val="Heading1"/>
      </w:pPr>
      <w:r>
        <w:t xml:space="preserve">III. Key Responsibilities and Tasks</w:t>
      </w:r>
    </w:p>
    <w:p>
      <w:pPr>
        <w:pStyle w:val="FirstParagraph"/>
      </w:pPr>
      <w:r>
        <w:t xml:space="preserve">The primary duty of a</w:t>
      </w:r>
      <w:r>
        <w:t xml:space="preserve"> </w:t>
      </w:r>
      <w:r>
        <w:rPr>
          <w:bCs/>
          <w:b/>
        </w:rPr>
        <w:t xml:space="preserve">Business Consultant</w:t>
      </w:r>
      <w:r>
        <w:t xml:space="preserve"> </w:t>
      </w:r>
      <w:r>
        <w:t xml:space="preserve">is to diagnose problems within an organization’s structure or operations and propose actionable solutions. My responsibilities included, but were not limited to, the following key areas:</w:t>
      </w:r>
    </w:p>
    <w:bookmarkStart w:id="23" w:name="X080330e76f4465b84cf44a0a17e8813bb25a3b3"/>
    <w:p>
      <w:pPr>
        <w:pStyle w:val="Heading3"/>
      </w:pPr>
      <w:r>
        <w:t xml:space="preserve">A. Market Analysis in Italy Rome Contexts</w:t>
      </w:r>
    </w:p>
    <w:p>
      <w:pPr>
        <w:pStyle w:val="FirstParagraph"/>
      </w:pPr>
      <w:r>
        <w:t xml:space="preserve">I conducted extensive quantitative and qualitative research on market trends specific to</w:t>
      </w:r>
      <w:r>
        <w:t xml:space="preserve"> </w:t>
      </w:r>
      <w:r>
        <w:rPr>
          <w:bCs/>
          <w:b/>
        </w:rPr>
        <w:t xml:space="preserve">Italy Rome</w:t>
      </w:r>
      <w:r>
        <w:t xml:space="preserve">. This involved analyzing foot traffic data for retail clients, surveying consumer sentiment regarding local services, and tracking competitor movements. Understanding the seasonal fluctuations driven by tourism in</w:t>
      </w:r>
      <w:r>
        <w:t xml:space="preserve"> </w:t>
      </w:r>
      <w:r>
        <w:rPr>
          <w:bCs/>
          <w:b/>
        </w:rPr>
        <w:t xml:space="preserve">Italy Rome</w:t>
      </w:r>
      <w:r>
        <w:t xml:space="preserve"> </w:t>
      </w:r>
      <w:r>
        <w:t xml:space="preserve">was crucial. For instance, I helped a local hospitality client adjust their pricing models based on peak tourist seasons versus low-season local demand.</w:t>
      </w:r>
    </w:p>
    <w:bookmarkEnd w:id="23"/>
    <w:bookmarkStart w:id="24" w:name="X5950b350bf56c5973d2aec916c5ee9e0018e915"/>
    <w:p>
      <w:pPr>
        <w:pStyle w:val="Heading3"/>
      </w:pPr>
      <w:r>
        <w:t xml:space="preserve">B. Strategic Planning and Process Optimization</w:t>
      </w:r>
    </w:p>
    <w:p>
      <w:pPr>
        <w:pStyle w:val="FirstParagraph"/>
      </w:pPr>
      <w:r>
        <w:t xml:space="preserve">I assisted in the development of strategic roadmaps for clients seeking to modernize their operations. This included identifying bottlenecks in supply chains and recommending technological integrations that would reduce waste. As a</w:t>
      </w:r>
      <w:r>
        <w:t xml:space="preserve"> </w:t>
      </w:r>
      <w:r>
        <w:rPr>
          <w:bCs/>
          <w:b/>
        </w:rPr>
        <w:t xml:space="preserve">Business Consultant</w:t>
      </w:r>
      <w:r>
        <w:t xml:space="preserve">, I learned to balance theoretical frameworks with practical constraints, particularly when advising traditional businesses on adopting new software systems.</w:t>
      </w:r>
    </w:p>
    <w:bookmarkEnd w:id="24"/>
    <w:bookmarkStart w:id="25" w:name="X4f41c48badf88582f80c5b486f6796dba321f20"/>
    <w:p>
      <w:pPr>
        <w:pStyle w:val="Heading3"/>
      </w:pPr>
      <w:r>
        <w:t xml:space="preserve">C. Stakeholder Management and Communication</w:t>
      </w:r>
    </w:p>
    <w:p>
      <w:pPr>
        <w:pStyle w:val="FirstParagraph"/>
      </w:pPr>
      <w:r>
        <w:t xml:space="preserve">A significant portion of the internship involved communicating findings to stakeholders. In</w:t>
      </w:r>
      <w:r>
        <w:t xml:space="preserve"> </w:t>
      </w:r>
      <w:r>
        <w:rPr>
          <w:bCs/>
          <w:b/>
        </w:rPr>
        <w:t xml:space="preserve">Italy Rome</w:t>
      </w:r>
      <w:r>
        <w:t xml:space="preserve">, business communication often relies heavily on personal relationships and face-to-face meetings rather than purely digital exchanges. I learned to navigate these cultural nuances, ensuring that reports were not only data-driven but also culturally sensitive and persuasive.</w:t>
      </w:r>
    </w:p>
    <w:bookmarkEnd w:id="25"/>
    <w:bookmarkStart w:id="26" w:name="d.-financial-modeling"/>
    <w:p>
      <w:pPr>
        <w:pStyle w:val="Heading3"/>
      </w:pPr>
      <w:r>
        <w:t xml:space="preserve">D. Financial Modeling</w:t>
      </w:r>
    </w:p>
    <w:p>
      <w:pPr>
        <w:pStyle w:val="FirstParagraph"/>
      </w:pPr>
      <w:r>
        <w:t xml:space="preserve">I supported the financial team in creating projections for client expansions within</w:t>
      </w:r>
      <w:r>
        <w:t xml:space="preserve"> </w:t>
      </w:r>
      <w:r>
        <w:rPr>
          <w:bCs/>
          <w:b/>
        </w:rPr>
        <w:t xml:space="preserve">Italy Rome</w:t>
      </w:r>
      <w:r>
        <w:t xml:space="preserve">. This required an understanding of local tax implications, inflation rates affecting raw material costs, and currency fluctuation impacts on international supply chains.</w:t>
      </w:r>
    </w:p>
    <w:bookmarkEnd w:id="26"/>
    <w:bookmarkEnd w:id="27"/>
    <w:bookmarkStart w:id="28" w:name="Xd8d2f4323c04a050bf836577477b1aa12d77143"/>
    <w:p>
      <w:pPr>
        <w:pStyle w:val="Heading1"/>
      </w:pPr>
      <w:r>
        <w:t xml:space="preserve">IV. Skills Acquired and Professional Development</w:t>
      </w:r>
    </w:p>
    <w:p>
      <w:pPr>
        <w:pStyle w:val="FirstParagraph"/>
      </w:pPr>
      <w:r>
        <w:t xml:space="preserve">This internship as a</w:t>
      </w:r>
      <w:r>
        <w:t xml:space="preserve"> </w:t>
      </w:r>
      <w:r>
        <w:rPr>
          <w:bCs/>
          <w:b/>
        </w:rPr>
        <w:t xml:space="preserve">Business Consultant</w:t>
      </w:r>
      <w:r>
        <w:rPr>
          <w:iCs/>
          <w:i/>
        </w:rPr>
        <w:t xml:space="preserve">Italy Rome</w:t>
      </w:r>
    </w:p>
    <w:p>
      <w:pPr>
        <w:numPr>
          <w:ilvl w:val="0"/>
          <w:numId w:val="1001"/>
        </w:numPr>
        <w:pStyle w:val="Compact"/>
      </w:pPr>
      <w:r>
        <w:t xml:space="preserve">Analytical Thinking:The ability to dissect complex business problems into manageable components. Working in</w:t>
      </w:r>
      <w:r>
        <w:t xml:space="preserve"> </w:t>
      </w:r>
      <w:r>
        <w:rPr>
          <w:bCs/>
          <w:b/>
        </w:rPr>
        <w:t xml:space="preserve">Italy Rome</w:t>
      </w:r>
      <w:r>
        <w:t xml:space="preserve"> </w:t>
      </w:r>
      <w:r>
        <w:t xml:space="preserve">exposed me to diverse industries, from heritage tourism to fintech, requiring rapid adaptation of analytical frameworks.</w:t>
      </w:r>
    </w:p>
    <w:p>
      <w:pPr>
        <w:numPr>
          <w:ilvl w:val="0"/>
          <w:numId w:val="1001"/>
        </w:numPr>
        <w:pStyle w:val="Compact"/>
      </w:pPr>
      <w:r>
        <w:t xml:space="preserve">Data Visualization:Become proficient in using tools like Tableau and Excel to present clear insights. Consultants must translate raw data into compelling narratives for clients.</w:t>
      </w:r>
    </w:p>
    <w:p>
      <w:pPr>
        <w:numPr>
          <w:ilvl w:val="0"/>
          <w:numId w:val="1001"/>
        </w:numPr>
        <w:pStyle w:val="Compact"/>
      </w:pPr>
      <w:r>
        <w:t xml:space="preserve">Cultural Intelligence:Operating as a</w:t>
      </w:r>
      <w:r>
        <w:t xml:space="preserve"> </w:t>
      </w:r>
      <w:r>
        <w:rPr>
          <w:bCs/>
          <w:b/>
        </w:rPr>
        <w:t xml:space="preserve">Business Consultant</w:t>
      </w:r>
    </w:p>
    <w:bookmarkEnd w:id="28"/>
    <w:bookmarkStart w:id="29" w:name="X1bd924daa0d38aceb7fbc4232cbdc4da3b95a56"/>
    <w:p>
      <w:pPr>
        <w:pStyle w:val="Heading1"/>
      </w:pPr>
      <w:r>
        <w:t xml:space="preserve">V. Challenges Faced and Solutions Implemented</w:t>
      </w:r>
    </w:p>
    <w:p>
      <w:pPr>
        <w:pStyle w:val="FirstParagraph"/>
      </w:pPr>
      <w:r>
        <w:t xml:space="preserve">One of the primary challenges I encountered was resistance to change among traditional clients in</w:t>
      </w:r>
      <w:r>
        <w:t xml:space="preserve"> </w:t>
      </w:r>
      <w:r>
        <w:rPr>
          <w:bCs/>
          <w:b/>
        </w:rPr>
        <w:t xml:space="preserve">Italy Rome</w:t>
      </w:r>
      <w:r>
        <w:t xml:space="preserve">. Many established family businesses were hesitant to adopt digital tools, fearing a loss of control or authenticity. To address this as a</w:t>
      </w:r>
      <w:r>
        <w:t xml:space="preserve"> </w:t>
      </w:r>
      <w:r>
        <w:rPr>
          <w:bCs/>
          <w:b/>
        </w:rPr>
        <w:t xml:space="preserve">Business Consultant</w:t>
      </w:r>
      <w:r>
        <w:t xml:space="preserve">, I shifted my approach from selling technology to selling efficiency and legacy preservation. By demonstrating how digital tools could actually protect their brand heritage by reaching wider audiences, I helped secure buy-in for several projects.</w:t>
      </w:r>
    </w:p>
    <w:p>
      <w:pPr>
        <w:pStyle w:val="BodyText"/>
      </w:pPr>
      <w:r>
        <w:t xml:space="preserve">Another challenge was navigating the bureaucratic complexities of the Italian regulatory environment. Working in</w:t>
      </w:r>
      <w:r>
        <w:t xml:space="preserve"> </w:t>
      </w:r>
      <w:r>
        <w:rPr>
          <w:bCs/>
          <w:b/>
        </w:rPr>
        <w:t xml:space="preserve">Italy Rome</w:t>
      </w:r>
      <w:r>
        <w:t xml:space="preserve"> </w:t>
      </w:r>
      <w:r>
        <w:t xml:space="preserve">often meant dealing with slow-moving administrative processes. I learned to build contingency plans into our project timelines, ensuring that client deliverables remained realistic despite external delays.</w:t>
      </w:r>
    </w:p>
    <w:bookmarkEnd w:id="29"/>
    <w:bookmarkStart w:id="30" w:name="vii.-conclusion"/>
    <w:p>
      <w:pPr>
        <w:pStyle w:val="Heading1"/>
      </w:pPr>
      <w:r>
        <w:t xml:space="preserve">VII. Conclusion</w:t>
      </w:r>
    </w:p>
    <w:p>
      <w:pPr>
        <w:pStyle w:val="FirstParagraph"/>
      </w:pPr>
      <w:r>
        <w:t xml:space="preserve">In conclusion, my internship as a</w:t>
      </w:r>
    </w:p>
    <w:p>
      <w:pPr>
        <w:pStyle w:val="BodyText"/>
      </w:pPr>
      <w:r>
        <w:t xml:space="preserve">Business ConsultantItaly Rome</w:t>
      </w:r>
    </w:p>
    <w:p>
      <w:pPr>
        <w:pStyle w:val="BodyText"/>
      </w:pPr>
      <w:r>
        <w:t xml:space="preserve">The experience has solidified my passion for consulting. I have gained not only technical skills but also a profound appreciation for the intricate interplay between business strategy and local culture. As I move forward in my career, the insights gained from this internship will serve as a foundational pillar for my professional journey.</w:t>
      </w:r>
    </w:p>
    <w:p>
      <w:pPr>
        <w:pStyle w:val="BodyText"/>
      </w:pPr>
      <w:r>
        <w:br/>
      </w:r>
    </w:p>
    <w:p>
      <w:pPr>
        <w:pStyle w:val="BodyText"/>
      </w:pPr>
      <w:r>
        <w:t xml:space="preserve">_________________________</w:t>
      </w:r>
    </w:p>
    <w:p>
      <w:pPr>
        <w:pStyle w:val="BodyText"/>
      </w:pPr>
      <w:r>
        <w:t xml:space="preserve">Alessandro Rossi</w:t>
      </w:r>
      <w:r>
        <w:br/>
      </w:r>
      <w:r>
        <w:t xml:space="preserve">Intern Business Consultant</w:t>
      </w:r>
      <w:r>
        <w:br/>
      </w:r>
      <w:r>
        <w:rPr>
          <w:bCs/>
          <w:b/>
        </w:rPr>
        <w:t xml:space="preserve">Location: Italy Rome</w:t>
      </w:r>
    </w:p>
    <w:p>
      <w:pPr>
        <w:pStyle w:val="BodyText"/>
      </w:pPr>
      <w:r>
        <w:br/>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dc:title>
  <dc:creator/>
  <dc:language>en</dc:language>
  <cp:keywords/>
  <dcterms:created xsi:type="dcterms:W3CDTF">2026-07-29T14:32:10Z</dcterms:created>
  <dcterms:modified xsi:type="dcterms:W3CDTF">2026-07-29T14:32:10Z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