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internship-report"/>
    <w:p>
      <w:pPr>
        <w:pStyle w:val="Heading1"/>
      </w:pPr>
      <w:r>
        <w:t xml:space="preserve">Internship Report</w:t>
      </w:r>
    </w:p>
    <w:bookmarkStart w:id="20" w:name="X0f1729b5ebf3c68b91245d280d50090ca9ef803"/>
    <w:p>
      <w:pPr>
        <w:pStyle w:val="Heading3"/>
      </w:pPr>
      <w:r>
        <w:rPr>
          <w:bCs/>
          <w:b/>
        </w:rPr>
        <w:t xml:space="preserve">Firm:</w:t>
      </w:r>
      <w:r>
        <w:t xml:space="preserve"> </w:t>
      </w:r>
      <w:r>
        <w:t xml:space="preserve">Strategic Horizons Consulting Group</w:t>
      </w:r>
      <w:r>
        <w:br/>
      </w:r>
      <w:r>
        <w:rPr>
          <w:bCs/>
          <w:b/>
        </w:rPr>
        <w:t xml:space="preserve">Date:</w:t>
      </w:r>
      <w:r>
        <w:t xml:space="preserve"> </w:t>
      </w:r>
      <w:r>
        <w:t xml:space="preserve">October 2023</w:t>
      </w:r>
      <w:r>
        <w:br/>
      </w:r>
      <w:r>
        <w:rPr>
          <w:bCs/>
          <w:b/>
        </w:rPr>
        <w:t xml:space="preserve">Locus:</w:t>
      </w:r>
      <w:r>
        <w:t xml:space="preserve">Abrabidjan, Ivory Coast Abidjan</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academic and professional report detailing my internship experience as a Junior Business Consultant. The primary objective of this internship was to bridge the gap between theoretical management concepts learned in the classroom and their practical application within a dynamic emerging market environment. Specifically, this report focuses on my tenure at Strategic Horizons Consulting Group, located in the economic heart of West Africa:</w:t>
      </w:r>
      <w:r>
        <w:t xml:space="preserve"> </w:t>
      </w:r>
      <w:r>
        <w:rPr>
          <w:bCs/>
          <w:b/>
        </w:rPr>
        <w:t xml:space="preserve">Ivory Coast Abidjan</w:t>
      </w:r>
      <w:r>
        <w:t xml:space="preserve">. The role required me to act as a</w:t>
      </w:r>
      <w:r>
        <w:t xml:space="preserve"> </w:t>
      </w:r>
      <w:r>
        <w:rPr>
          <w:bCs/>
          <w:b/>
        </w:rPr>
        <w:t xml:space="preserve">Business Consultant</w:t>
      </w:r>
      <w:r>
        <w:t xml:space="preserve">, assisting senior partners in analyzing market trends, optimizing operational efficiencies for local SMEs, and navigating the regulatory landscape specific to Francophone West Africa. This internship provided invaluable insights into the complexities of conducting business in one of Africa’s most rapidly growing economies.</w:t>
      </w:r>
    </w:p>
    <w:bookmarkEnd w:id="21"/>
    <w:bookmarkStart w:id="22" w:name="objectives-of-the-internship"/>
    <w:p>
      <w:pPr>
        <w:pStyle w:val="Heading2"/>
      </w:pPr>
      <w:r>
        <w:t xml:space="preserve">2. Objectives of the Internship</w:t>
      </w:r>
    </w:p>
    <w:p>
      <w:pPr>
        <w:pStyle w:val="FirstParagraph"/>
      </w:pPr>
      <w:r>
        <w:t xml:space="preserve">The internship was structured around several key objectives designed to enhance my competency as a future consultant:</w:t>
      </w:r>
    </w:p>
    <w:p>
      <w:pPr>
        <w:numPr>
          <w:ilvl w:val="0"/>
          <w:numId w:val="1001"/>
        </w:numPr>
        <w:pStyle w:val="Compact"/>
      </w:pPr>
      <w:r>
        <w:t xml:space="preserve">To understand the macroeconomic drivers influencing trade and investment in</w:t>
      </w:r>
      <w:r>
        <w:t xml:space="preserve"> </w:t>
      </w:r>
      <w:r>
        <w:rPr>
          <w:bCs/>
          <w:b/>
        </w:rPr>
        <w:t xml:space="preserve">Ivory Coast Abidjan</w:t>
      </w:r>
      <w:r>
        <w:t xml:space="preserve">.</w:t>
      </w:r>
    </w:p>
    <w:p>
      <w:pPr>
        <w:numPr>
          <w:ilvl w:val="0"/>
          <w:numId w:val="1001"/>
        </w:numPr>
        <w:pStyle w:val="Compact"/>
      </w:pPr>
      <w:r>
        <w:t xml:space="preserve">To develop skills in financial modeling and strategic planning tailored to small and medium enterprises (SMEs).</w:t>
      </w:r>
    </w:p>
    <w:p>
      <w:pPr>
        <w:numPr>
          <w:ilvl w:val="0"/>
          <w:numId w:val="1001"/>
        </w:numPr>
        <w:pStyle w:val="Compact"/>
      </w:pPr>
      <w:r>
        <w:t xml:space="preserve">To engage with local stakeholders, understanding the cultural nuances that define business relationships in the region.</w:t>
      </w:r>
    </w:p>
    <w:bookmarkEnd w:id="22"/>
    <w:bookmarkStart w:id="23" w:name="company-overview-and-market-context"/>
    <w:p>
      <w:pPr>
        <w:pStyle w:val="Heading2"/>
      </w:pPr>
      <w:r>
        <w:t xml:space="preserve">3. Company Overview and Market Context</w:t>
      </w:r>
    </w:p>
    <w:p>
      <w:pPr>
        <w:pStyle w:val="FirstParagraph"/>
      </w:pPr>
      <w:r>
        <w:rPr>
          <w:bCs/>
          <w:b/>
        </w:rPr>
        <w:t xml:space="preserve">Ivory Coast Abidjan</w:t>
      </w:r>
      <w:r>
        <w:t xml:space="preserve">, commonly referred to as the economic capital of Côte d'Ivoire, is a hub for commerce, banking, and logistics in West Africa. My host firm specializes in guiding multinational corporations entering the region and helping local firms scale internationally. The city itself presents a unique juxtaposition of modern high-rise developments in districts like Plateau and Cocody against a vibrant informal sector that drives much of the daily economic activity.</w:t>
      </w:r>
    </w:p>
    <w:p>
      <w:pPr>
        <w:pStyle w:val="BodyText"/>
      </w:pPr>
      <w:r>
        <w:t xml:space="preserve">As a</w:t>
      </w:r>
      <w:r>
        <w:t xml:space="preserve"> </w:t>
      </w:r>
      <w:r>
        <w:rPr>
          <w:bCs/>
          <w:b/>
        </w:rPr>
        <w:t xml:space="preserve">Business Consultant</w:t>
      </w:r>
      <w:r>
        <w:t xml:space="preserve">, understanding this duality is crucial. Clients often struggle with balancing formal regulatory compliance while maintaining agility in an informal market context. The internship exposed me to the specific challenges of doing business in this region, including infrastructure constraints, currency fluctuation risks associated with the CFA Franc, and the importance of networking ("bouche-à-oreille" or word-of-mouth) in building client bases.</w:t>
      </w:r>
    </w:p>
    <w:bookmarkEnd w:id="23"/>
    <w:bookmarkStart w:id="24" w:name="key-responsibilities-and-projects"/>
    <w:p>
      <w:pPr>
        <w:pStyle w:val="Heading2"/>
      </w:pPr>
      <w:r>
        <w:t xml:space="preserve">4. Key Responsibilities and Projects</w:t>
      </w:r>
    </w:p>
    <w:p>
      <w:pPr>
        <w:pStyle w:val="FirstParagraph"/>
      </w:pPr>
      <w:r>
        <w:rPr>
          <w:bCs/>
          <w:b/>
        </w:rPr>
        <w:t xml:space="preserve">A. Market Entry Strategy for a Logistics Firm</w:t>
      </w:r>
      <w:r>
        <w:br/>
      </w:r>
      <w:r>
        <w:t xml:space="preserve">One of my primary responsibilities was supporting a team tasked with helping a European logistics provider establish a foothold in</w:t>
      </w:r>
      <w:r>
        <w:t xml:space="preserve"> </w:t>
      </w:r>
      <w:r>
        <w:rPr>
          <w:bCs/>
          <w:b/>
        </w:rPr>
        <w:t xml:space="preserve">Ivory Coast Abidjan</w:t>
      </w:r>
      <w:r>
        <w:t xml:space="preserve">. I conducted extensive market research, analyzing competitor pricing structures and identifying key pain points in last-mile delivery. My analysis highlighted the need for localized technology solutions that could interface with local transport unions. This experience taught me the importance of cultural adaptation; a strategy that works in Europe often fails without significant modification to fit the realities of Abidjan’s traffic patterns and labor dynamics.</w:t>
      </w:r>
    </w:p>
    <w:p>
      <w:pPr>
        <w:pStyle w:val="BodyText"/>
      </w:pPr>
      <w:r>
        <w:rPr>
          <w:bCs/>
          <w:b/>
        </w:rPr>
        <w:t xml:space="preserve">B. Operational Efficiency Audit for a Local Retail Chain</w:t>
      </w:r>
      <w:r>
        <w:br/>
      </w:r>
      <w:r>
        <w:t xml:space="preserve">I assisted in performing a SWOT analysis (Strengths, Weaknesses, Opportunities, Threats) for a regional retail chain facing margin compression. As part of my role as an intern</w:t>
      </w:r>
      <w:r>
        <w:t xml:space="preserve"> </w:t>
      </w:r>
      <w:r>
        <w:rPr>
          <w:bCs/>
          <w:b/>
        </w:rPr>
        <w:t xml:space="preserve">Business Consultant</w:t>
      </w:r>
      <w:r>
        <w:t xml:space="preserve">, I was responsible for data collection and preliminary financial forecasting. We identified that inventory leakage was the primary cause of profit erosion. By proposing a revised supply chain protocol and staff training modules, we projected a 15% improvement in net margins within six months. This project underscored the value of data-driven decision-making in stabilizing local businesses.</w:t>
      </w:r>
    </w:p>
    <w:p>
      <w:pPr>
        <w:pStyle w:val="BodyText"/>
      </w:pPr>
      <w:r>
        <w:rPr>
          <w:bCs/>
          <w:b/>
        </w:rPr>
        <w:t xml:space="preserve">C. Regulatory Compliance and Risk Assessment</w:t>
      </w:r>
      <w:r>
        <w:br/>
      </w:r>
      <w:r>
        <w:t xml:space="preserve">Navigating the OHADA (Organization for the Harmonization of Business Law in Africa) legal framework was another critical aspect of my internship. I prepared briefs on labor laws and tax obligations specific to</w:t>
      </w:r>
      <w:r>
        <w:t xml:space="preserve"> </w:t>
      </w:r>
      <w:r>
        <w:rPr>
          <w:bCs/>
          <w:b/>
        </w:rPr>
        <w:t xml:space="preserve">Ivory Coast Abidjan</w:t>
      </w:r>
      <w:r>
        <w:t xml:space="preserve">. This required close collaboration with local legal experts to ensure our consultancy recommendations were not only strategically sound but also legally compliant.</w:t>
      </w:r>
    </w:p>
    <w:bookmarkEnd w:id="24"/>
    <w:bookmarkStart w:id="25" w:name="Xf5e3a5082dafe2004f71e134758d77d9004bd54"/>
    <w:p>
      <w:pPr>
        <w:pStyle w:val="Heading2"/>
      </w:pPr>
      <w:r>
        <w:t xml:space="preserve">5. Skills Acquired and Professional Development</w:t>
      </w:r>
    </w:p>
    <w:p>
      <w:pPr>
        <w:pStyle w:val="FirstParagraph"/>
      </w:pPr>
      <w:r>
        <w:t xml:space="preserve">This internship has significantly expanded my professional toolkit. Technically, I have improved my proficiency in financial modeling using Excel and learned to interpret macroeconomic indicators specific to the West African Economic and Monetary Union (WAEMU). On a soft skills level, the experience of working as a</w:t>
      </w:r>
      <w:r>
        <w:t xml:space="preserve"> </w:t>
      </w:r>
      <w:r>
        <w:rPr>
          <w:bCs/>
          <w:b/>
        </w:rPr>
        <w:t xml:space="preserve">Business Consultant</w:t>
      </w:r>
      <w:r>
        <w:t xml:space="preserve"> </w:t>
      </w:r>
      <w:r>
        <w:t xml:space="preserve">in</w:t>
      </w:r>
      <w:r>
        <w:t xml:space="preserve"> </w:t>
      </w:r>
      <w:r>
        <w:rPr>
          <w:bCs/>
          <w:b/>
        </w:rPr>
        <w:t xml:space="preserve">Ivory Coast Abidjan</w:t>
      </w:r>
      <w:r>
        <w:t xml:space="preserve"> </w:t>
      </w:r>
      <w:r>
        <w:t xml:space="preserve">has enhanced my cross-cultural communication abilities. I learned that business in this region is deeply relational. Trust is built over coffee and shared meals, not just through contract negotiations. Understanding the concept of "savoir-être" (knowing how to be/conduct oneself) was vital in maintaining professional relationships with senior management and clients.</w:t>
      </w:r>
    </w:p>
    <w:p>
      <w:pPr>
        <w:pStyle w:val="BodyText"/>
      </w:pPr>
      <w:r>
        <w:t xml:space="preserve">Furthermore, I developed resilience and adaptability. The business environment in Abidjan can be unpredictable due to external economic shocks or infrastructure issues. Learning to pivot strategies quickly while maintaining client confidence was a skill that only practical experience could provide.</w:t>
      </w:r>
    </w:p>
    <w:bookmarkEnd w:id="25"/>
    <w:bookmarkStart w:id="26" w:name="challenges-encountered"/>
    <w:p>
      <w:pPr>
        <w:pStyle w:val="Heading2"/>
      </w:pPr>
      <w:r>
        <w:t xml:space="preserve">6. Challenges Encountered</w:t>
      </w:r>
    </w:p>
    <w:p>
      <w:pPr>
        <w:pStyle w:val="FirstParagraph"/>
      </w:pPr>
      <w:r>
        <w:t xml:space="preserve">The transition from academic theory to practice was not without its hurdles. Initially, I struggled with the pace of decision-making in some local firms, which often prioritized relationship preservation over rapid execution. Additionally, language barriers occasionally posed challenges; while French is the official business language in</w:t>
      </w:r>
      <w:r>
        <w:t xml:space="preserve"> </w:t>
      </w:r>
      <w:r>
        <w:rPr>
          <w:bCs/>
          <w:b/>
        </w:rPr>
        <w:t xml:space="preserve">Ivory Coast Abidjan</w:t>
      </w:r>
      <w:r>
        <w:t xml:space="preserve">, technical terminology and colloquialisms required constant learning to ensure precision in my consultancy reports. Overcoming these challenges required humility, active listening, and a willingness to seek mentorship from senior consultants.</w:t>
      </w:r>
    </w:p>
    <w:bookmarkEnd w:id="26"/>
    <w:bookmarkStart w:id="27" w:name="conclusion"/>
    <w:p>
      <w:pPr>
        <w:pStyle w:val="Heading2"/>
      </w:pPr>
      <w:r>
        <w:t xml:space="preserve">7. Conclusion</w:t>
      </w:r>
    </w:p>
    <w:p>
      <w:pPr>
        <w:pStyle w:val="FirstParagraph"/>
      </w:pPr>
      <w:r>
        <w:t xml:space="preserve">In conclusion, this internship has been a transformative period in my academic and professional journey. Serving as an intern</w:t>
      </w:r>
      <w:r>
        <w:t xml:space="preserve"> </w:t>
      </w:r>
      <w:r>
        <w:rPr>
          <w:bCs/>
          <w:b/>
        </w:rPr>
        <w:t xml:space="preserve">Business Consultant</w:t>
      </w:r>
      <w:r>
        <w:t xml:space="preserve"> </w:t>
      </w:r>
      <w:r>
        <w:t xml:space="preserve">in the vibrant and complex market of</w:t>
      </w:r>
      <w:r>
        <w:t xml:space="preserve"> </w:t>
      </w:r>
      <w:r>
        <w:rPr>
          <w:bCs/>
          <w:b/>
        </w:rPr>
        <w:t xml:space="preserve">Ivory Coast Abidjan</w:t>
      </w:r>
      <w:r>
        <w:t xml:space="preserve"> </w:t>
      </w:r>
      <w:r>
        <w:t xml:space="preserve">has provided me with a nuanced understanding of international business dynamics. I have learned that successful consulting is not merely about providing answers, but about asking the right questions within the specific cultural and economic context of the client.</w:t>
      </w:r>
    </w:p>
    <w:p>
      <w:pPr>
        <w:pStyle w:val="BodyText"/>
      </w:pPr>
      <w:r>
        <w:t xml:space="preserve">The insights gained regarding market entry strategies, operational audits, and regulatory compliance in West Africa are invaluable assets as I move forward in my career. I am eager to apply these lessons in future roles, contributing to sustainable business growth both locally and globally. This experience has solidified my passion for strategic management and confirmed that the African market holds immense potential for innovative consultancy services.</w:t>
      </w:r>
    </w:p>
    <w:bookmarkEnd w:id="27"/>
    <w:p>
      <w:pPr>
        <w:pStyle w:val="BodyText"/>
      </w:pPr>
      <w:r>
        <w:rPr>
          <w:iCs/>
          <w:i/>
        </w:rPr>
        <w:t xml:space="preserve">Prepared by: [Student Name]</w:t>
      </w:r>
      <w:r>
        <w:br/>
      </w:r>
      <w:r>
        <w:rPr>
          <w:iCs/>
          <w:i/>
        </w:rPr>
        <w:t xml:space="preserve">ID Number: 12345678</w:t>
      </w:r>
      <w:r>
        <w:br/>
      </w:r>
      <w:r>
        <w:rPr>
          <w:iCs/>
          <w:i/>
        </w:rPr>
        <w:t xml:space="preserve">Degree Program: Bachelor of Business Administration</w:t>
      </w:r>
    </w:p>
    <w:p>
      <w:pPr>
        <w:pStyle w:val="BodyText"/>
      </w:pPr>
      <w:r>
        <w:t xml:space="preserve">© 2023 Internship Report Archive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Ivory Coast Abidjan</dc:title>
  <dc:creator/>
  <dc:language>en</dc:language>
  <cp:keywords/>
  <dcterms:created xsi:type="dcterms:W3CDTF">2026-07-30T03:08:48Z</dcterms:created>
  <dcterms:modified xsi:type="dcterms:W3CDTF">2026-07-30T03:08:48Z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