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p>
    <w:bookmarkStart w:id="20" w:name="institutional-internship-report"/>
    <w:p>
      <w:pPr>
        <w:pStyle w:val="Heading1"/>
      </w:pPr>
      <w:r>
        <w:t xml:space="preserve">Institutional Internship Report</w:t>
      </w:r>
    </w:p>
    <w:p>
      <w:pPr>
        <w:pStyle w:val="FirstParagraph"/>
      </w:pPr>
      <w:r>
        <w:rPr>
          <w:bCs/>
          <w:b/>
        </w:rPr>
        <w:t xml:space="preserve">Title:</w:t>
      </w:r>
      <w:r>
        <w:t xml:space="preserve"> </w:t>
      </w:r>
      <w:r>
        <w:t xml:space="preserve">Strategic Advisory and Market Analysis Internship Report</w:t>
      </w:r>
    </w:p>
    <w:p>
      <w:pPr>
        <w:pStyle w:val="BodyText"/>
      </w:pPr>
      <w:r>
        <w:rPr>
          <w:bCs/>
          <w:b/>
        </w:rPr>
        <w:t xml:space="preserve">Name of the Student:</w:t>
      </w:r>
      <w:r>
        <w:t xml:space="preserve">[Your Name]</w:t>
      </w:r>
    </w:p>
    <w:p>
      <w:pPr>
        <w:pStyle w:val="BodyText"/>
      </w:pPr>
      <w:r>
        <w:rPr>
          <w:bCs/>
          <w:b/>
        </w:rPr>
        <w:t xml:space="preserve">Degree Program:</w:t>
      </w:r>
      <w:r>
        <w:t xml:space="preserve">MBA / Business Administration</w:t>
      </w:r>
    </w:p>
    <w:p>
      <w:pPr>
        <w:pStyle w:val="BodyText"/>
      </w:pPr>
      <w:r>
        <w:t xml:space="preserve">Institutional Affiliation : [Name of University]</w:t>
      </w:r>
      <w:r>
        <w:t xml:space="preserve"> </w:t>
      </w:r>
      <w:r>
        <w:t xml:space="preserve">&lt; P &gt;&lt; Strong&gt;Date Of Submission :[Date]</w:t>
      </w:r>
      <w:r>
        <w:t xml:space="preserve"> </w:t>
      </w:r>
      <w:r>
        <w:t xml:space="preserve">&lt; H2 1. Introduction And Executive Summary The primary objective of this internship report is to document the professional journey, academic integration, and practical skill acquisition undertaken during a specialized Internship as a Business Consultant in Pakistan Karachi. This city serves as the economic heartbeat of Sindh province and a pivotal hub for trade, finance, and commerce in South Asia. Navigating the complex business landscape of Pakistan Karachi requires not only theoretical knowledge but also an acute understanding of local market dynamics, regulatory frameworks, and cultural nuances.</w:t>
      </w:r>
      <w:r>
        <w:t xml:space="preserve"> </w:t>
      </w:r>
      <w:r>
        <w:t xml:space="preserve">During this intensive period, I was tasked with analyzing operational inefficiencies within mid-sized enterprises and formulating strategic recommendations to enhance profitability and sustainable growth. The role of a Business Consultant in this region is particularly demanding due to the volatile economic climate characterized by fluctuating exchange rates, inflationary pressures, and evolving government policies. This report outlines the methodologies employed, challenges faced, key insights gained, and the tangible outcomes achieved while serving as a Business Consultant within the dynamic environment of Pakistan Karachi. The experience provided a unique opportunity to bridge the gap between academic theory and real-world application in one of Pakistan's most competitive markets.</w:t>
      </w:r>
      <w:r>
        <w:t xml:space="preserve"> </w:t>
      </w:r>
      <w:r>
        <w:t xml:space="preserve">&lt; H2 2. Objectives Of The Internship The internship was designed with several core objectives in mind, specifically tailored to the context of working as a Business Consultant in Pakistan Karachi :</w:t>
      </w:r>
      <w:r>
        <w:t xml:space="preserve"> </w:t>
      </w:r>
      <w:r>
        <w:t xml:space="preserve">1. To Understand Local Market Dynamics: Gaining a comprehensive understanding of the supply chain mechanisms, consumer behavior patterns specific to urban centers like Karachi, and the impact of regional logistics on business operations.</w:t>
      </w:r>
      <w:r>
        <w:t xml:space="preserve"> </w:t>
      </w:r>
      <w:r>
        <w:t xml:space="preserve">2. Strategic Planning and Implementation: Assisting senior consultants in developing robust business strategies that address the unique challenges faced by companies operating in Pakistan Karachi, including infrastructure constraints and energy sector issues.</w:t>
      </w:r>
      <w:r>
        <w:t xml:space="preserve"> </w:t>
      </w:r>
      <w:r>
        <w:t xml:space="preserve">3. Financial Analysis And Risk Management: Conducting detailed financial audits to assess the fiscal health of client organizations and identifying areas for cost reduction and risk mitigation within the Pakistani economic context.</w:t>
      </w:r>
      <w:r>
        <w:t xml:space="preserve"> </w:t>
      </w:r>
      <w:r>
        <w:t xml:space="preserve">4. Stakeholder Engagement: Building effective communication channels with diverse stakeholders, including government officials, industry leaders, and local communities in Pakistan Karachi, to facilitate smoother business operations.</w:t>
      </w:r>
      <w:r>
        <w:t xml:space="preserve"> </w:t>
      </w:r>
      <w:r>
        <w:t xml:space="preserve">&lt; H2 3. Scope Of Work And Responsibilities As an Intern acting in the capacity of a Business Consultant in Pakistan Karachi my responsibilities were extensive and multifaceted. The scope of work included:</w:t>
      </w:r>
      <w:r>
        <w:t xml:space="preserve"> </w:t>
      </w:r>
      <w:r>
        <w:t xml:space="preserve">Market Research And Data Analysis : I was responsible for gathering primary and secondary data regarding industry trends affecting businesses in Pakistan Karachi. This involved surveying small and medium enterprises (SMEs) to understand their pain points related to taxation, import/export regulations, and workforce management. The data collected was analyzed using statistical tools to identify patterns that could inform strategic decision-making.</w:t>
      </w:r>
      <w:r>
        <w:t xml:space="preserve"> </w:t>
      </w:r>
      <w:r>
        <w:t xml:space="preserve">&lt; P &gt;&lt; Strong&gt;Operational Auditing : One of the key duties involved performing on-site operational audits. In the context of Pakistan Karachi where logistics can be challenging due to traffic congestion and port dependencies, optimizing internal processes was critical. I helped map out workflow bottlenecks and proposed lean management techniques to improve efficiency.</w:t>
      </w:r>
      <w:r>
        <w:t xml:space="preserve"> </w:t>
      </w:r>
      <w:r>
        <w:t xml:space="preserve">&lt; P &gt;&lt; Strong&gt;Client Reporting : Drafting comprehensive reports that translated complex data into actionable insights for clients. These reports were crucial for convincing stakeholders in Pakistan Karachi to adopt new strategic directions or invest in technological upgrades.</w:t>
      </w:r>
      <w:r>
        <w:t xml:space="preserve"> </w:t>
      </w:r>
      <w:r>
        <w:t xml:space="preserve">&lt; H2 4. Key Activities And Project Highlights The internship featured several high-impact projects that underscored the practical application of Business Consultant skills in Pakistan Karachi :</w:t>
      </w:r>
      <w:r>
        <w:t xml:space="preserve"> </w:t>
      </w:r>
      <w:r>
        <w:t xml:space="preserve">Project Alpha: Supply Chain Optimization For A Local Manufacturer</w:t>
      </w:r>
      <w:r>
        <w:t xml:space="preserve"> </w:t>
      </w:r>
      <w:r>
        <w:t xml:space="preserve">A significant portion of my time was dedicated to helping a manufacturing firm based in Karachi's industrial areas. The company faced severe delays due to inefficient inventory management and reliance on outdated distribution channels. As a Business Consultant intern, I proposed the integration of digital inventory tracking systems. This intervention not only reduced holding costs by 15% but also improved delivery times significantly, demonstrating the value of modernizing operations even in traditional sectors within Pakistan Karachi.</w:t>
      </w:r>
      <w:r>
        <w:t xml:space="preserve"> </w:t>
      </w:r>
      <w:r>
        <w:t xml:space="preserve">&lt; P &gt;&lt; Strong&gt;Project Beta : Export Strategy Development Given that a large volume of trade flows through the Port of Karachi, another major project involved assisting a textile exporter. The goal was to identify new international markets and navigate the compliance requirements for exporting from Pakistan. My analysis led to the identification of emerging markets in Central Asia, providing a diversified revenue stream for the client. This project highlighted the importance of geopolitical awareness in strategic planning within Pakistan Karachi.</w:t>
      </w:r>
      <w:r>
        <w:t xml:space="preserve"> </w:t>
      </w:r>
      <w:r>
        <w:t xml:space="preserve">&lt; H2 5. Challenges Faced And Solutions Implemented Working as a Business Consultant in Pakistan Karachi presented unique challenges that tested my adaptability and problem-solving abilities:</w:t>
      </w:r>
      <w:r>
        <w:t xml:space="preserve"> </w:t>
      </w:r>
      <w:r>
        <w:t xml:space="preserve">Economic Volatility : The fluctuating value of the Pakistani Rupee against major currencies created uncertainty for clients engaged in import-heavy businesses. To mitigate this, I assisted in developing hedging strategies and advised on sourcing local alternatives where feasible.</w:t>
      </w:r>
      <w:r>
        <w:t xml:space="preserve"> </w:t>
      </w:r>
      <w:r>
        <w:t xml:space="preserve">&lt; P &gt;&lt; Strong&gt;Infrastructure Constraints : Unreliable power supply and internet connectivity occasionally hindered data collection efforts. We adapted by scheduling field visits during off-peak hours and utilizing offline data collection apps that synchronized once connectivity was restored.</w:t>
      </w:r>
      <w:r>
        <w:t xml:space="preserve"> </w:t>
      </w:r>
      <w:r>
        <w:t xml:space="preserve">&lt; P &gt;&lt; Strong&gt;Cultural And Communication Barriers : Navigating the hierarchical corporate culture in Pakistan required patience and a respectful approach to communication. Building trust was essential, which involved engaging in informal discussions and understanding the local business etiquette prevalent in Pakistan Karachi.</w:t>
      </w:r>
      <w:r>
        <w:t xml:space="preserve"> </w:t>
      </w:r>
      <w:r>
        <w:t xml:space="preserve">&lt; H2 6. Skills Acquired And Professional Development This internship significantly enhanced my professional toolkit, specifically relating to the role of a Business Consultant operating in emerging markets like Pakistan Karachi :</w:t>
      </w:r>
      <w:r>
        <w:t xml:space="preserve"> </w:t>
      </w:r>
      <w:r>
        <w:t xml:space="preserve">Analytical Rigor : I developed advanced skills in data interpretation and financial modeling, crucial for diagnosing business issues accurately.</w:t>
      </w:r>
      <w:r>
        <w:t xml:space="preserve"> </w:t>
      </w:r>
      <w:r>
        <w:t xml:space="preserve">&lt; P &gt;&lt; Strong&gt;Strategic Thinking : The ability to view problems holistically and propose long-term solutions rather than quick fixes was a key learning outcome.</w:t>
      </w:r>
      <w:r>
        <w:t xml:space="preserve"> </w:t>
      </w:r>
      <w:r>
        <w:t xml:space="preserve">&lt; P &gt;&lt; Strong&gt;Cross-Cultural Competence : Working in Pakistan Karachi improved my ability to communicate effectively with diverse groups, fostering inclusivity and mutual respect.</w:t>
      </w:r>
      <w:r>
        <w:t xml:space="preserve"> </w:t>
      </w:r>
      <w:r>
        <w:t xml:space="preserve">&lt; H2 7. Conclusion And Recommendations This Internship Report serves as a testament to the rigorous experience gained while working as a Business Consultant in Pakistan Karachi. The internship provided invaluable insights into the complexities of doing business in one of South Asia's most vibrant and challenging cities. The intersection of traditional business practices with modern strategic requirements creates a fertile ground for innovation and growth.</w:t>
      </w:r>
      <w:r>
        <w:t xml:space="preserve"> </w:t>
      </w:r>
      <w:r>
        <w:t xml:space="preserve">It is recommended that future interns seeking to work as Business Consultants in Pakistan Karachi prepare thoroughly by studying the local regulatory environment, understanding the logistical realities of port-based economies, and developing strong interpersonal skills to navigate the local corporate culture. The experience gained here is not only academically rewarding but also professionally transformative, preparing individuals for leadership roles in dynamic global markets.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dc:title>
  <dc:creator/>
  <dc:language>en</dc:language>
  <cp:keywords/>
  <dcterms:created xsi:type="dcterms:W3CDTF">2026-07-29T17:19:20Z</dcterms:created>
  <dcterms:modified xsi:type="dcterms:W3CDTF">2026-07-29T17:19:20Z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