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p>
      <w:pPr>
        <w:pStyle w:val="FirstParagraph"/>
      </w:pPr>
      <w:r>
        <w:t xml:space="preserve">```html</w:t>
      </w:r>
    </w:p>
    <w:bookmarkStart w:id="24"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t xml:space="preserve">[Insert Name]</w:t>
      </w:r>
      <w:r>
        <w:br/>
      </w:r>
    </w:p>
    <w:p>
      <w:pPr>
        <w:pStyle w:val="BodyText"/>
      </w:pPr>
      <w:r>
        <w:rPr>
          <w:bCs/>
          <w:b/>
        </w:rPr>
        <w:t xml:space="preserve">Institution:</w:t>
      </w:r>
    </w:p>
    <w:p>
      <w:pPr>
        <w:pStyle w:val="BodyText"/>
      </w:pPr>
      <w:r>
        <w:t xml:space="preserve">[Insert University Name]</w:t>
      </w:r>
      <w:r>
        <w:br/>
      </w:r>
    </w:p>
    <w:p>
      <w:pPr>
        <w:pStyle w:val="BodyText"/>
      </w:pPr>
      <w:r>
        <w:rPr>
          <w:bCs/>
          <w:b/>
        </w:rPr>
        <w:t xml:space="preserve">Date of Submission:: [ Insert Date ]&lt; br /&gt;</w:t>
      </w:r>
    </w:p>
    <w:bookmarkStart w:id="20" w:name="introduction"/>
    <w:p>
      <w:pPr>
        <w:pStyle w:val="Heading2"/>
      </w:pPr>
      <w:r>
        <w:t xml:space="preserve">1. Introduction</w:t>
      </w:r>
    </w:p>
    <w:p>
      <w:pPr>
        <w:pStyle w:val="FirstParagraph"/>
      </w:pPr>
      <w:r>
        <w:t xml:space="preserve">This document serves as a comprehensive report detailing the internship experience undertaken within the dynamic role of a Business Consultant in United Arab Emirates Dubai. The primary objective of this report is to analyze the practical application of academic theories in a professional setting, with specific reference to market dynamics, operational efficiency, and strategic planning. The internship was conducted during [Insert Period], providing a unique opportunity to observe how modern business strategies are adapted within one of the most vibrant economic hubs in the Middle East.</w:t>
      </w:r>
    </w:p>
    <w:p>
      <w:pPr>
        <w:pStyle w:val="BodyText"/>
      </w:pPr>
      <w:r>
        <w:t xml:space="preserve">The choice of United Arab Emirates Dubai as the location for this internship was deliberate. Known globally for its rapid transformation and status as a global trade hub, Dubai offers an unparalleled environment for understanding international business practices. The experience provided deep insights into how Business Consultant roles function within a multicultural and highly competitive market, allowing me to bridge the gap between theoretical knowledge and practical implementation.</w:t>
      </w:r>
    </w:p>
    <w:bookmarkEnd w:id="20"/>
    <w:bookmarkStart w:id="21" w:name="company-profile"/>
    <w:p>
      <w:pPr>
        <w:pStyle w:val="Heading2"/>
      </w:pPr>
      <w:r>
        <w:t xml:space="preserve">2. Company Profile</w:t>
      </w:r>
    </w:p>
    <w:p>
      <w:pPr>
        <w:pStyle w:val="FirstParagraph"/>
      </w:pPr>
      <w:r>
        <w:t xml:space="preserve">The internship was hosted at [Insert Company Name], a prominent consulting firm based in United Arab Emirates Dubai. The company specializes in providing strategic advice to both local enterprises and multinational corporations looking to establish or expand their footprint in the region. Their portfolio includes services such as market entry strategy, organizational restructuring, and digital transformation.</w:t>
      </w:r>
    </w:p>
    <w:p>
      <w:pPr>
        <w:pStyle w:val="BodyText"/>
      </w:pPr>
      <w:r>
        <w:t xml:space="preserve">The firm’s commitment to excellence aligns with the broader vision of the United Arab Emirates Dubai government, which aims for a diversified economy less reliant on oil. Working within this environment required an understanding of both local regulations and global best practices. The company operates in various sectors including real estate, tourism, logistics, and finance.</w:t>
      </w:r>
    </w:p>
    <w:bookmarkEnd w:id="21"/>
    <w:bookmarkStart w:id="22" w:name="internship-objectives"/>
    <w:p>
      <w:pPr>
        <w:pStyle w:val="Heading2"/>
      </w:pPr>
      <w:r>
        <w:t xml:space="preserve">3. Internship Objectives</w:t>
      </w:r>
    </w:p>
    <w:p>
      <w:pPr>
        <w:pStyle w:val="FirstParagraph"/>
      </w:pPr>
      <w:r>
        <w:t xml:space="preserve">The core objectives of the internship were multifaceted:</w:t>
      </w:r>
    </w:p>
    <w:p>
      <w:pPr>
        <w:pStyle w:val="BodyText"/>
      </w:pPr>
      <w:r>
        <w:t xml:space="preserve">To gain hands-on experience in the role of a Business Consultant by participating in client projects from inception to delivery.</w:t>
      </w:r>
    </w:p>
    <w:p>
      <w:pPr>
        <w:pStyle w:val="BodyText"/>
      </w:pPr>
      <w:r>
        <w:t xml:space="preserve">To understand the regulatory and cultural landscape of United Arab Emirates Dubai, specifically how business operations are influenced by local laws and Emirati culture.</w:t>
      </w:r>
    </w:p>
    <w:p>
      <w:pPr>
        <w:pStyle w:val="BodyText"/>
      </w:pPr>
      <w:r>
        <w:t xml:space="preserve">Analyze market trends to provide actionable insights for clients seeking growth opportunities within the region.</w:t>
      </w:r>
    </w:p>
    <w:p>
      <w:pPr>
        <w:pStyle w:val="BodyText"/>
      </w:pPr>
      <w:r>
        <w:br/>
      </w:r>
    </w:p>
    <w:p>
      <w:pPr>
        <w:pStyle w:val="BodyText"/>
      </w:pPr>
      <w:r>
        <w:t xml:space="preserve">4. Duties and Responsibilities</w:t>
      </w:r>
    </w:p>
    <w:p>
      <w:pPr>
        <w:pStyle w:val="BodyText"/>
      </w:pPr>
      <w:r>
        <w:t xml:space="preserve">In my capacity as an intern supporting Business Consultant teams, my responsibilities were diverse and demanding:</w:t>
      </w:r>
    </w:p>
    <w:p>
      <w:pPr>
        <w:pStyle w:val="BodyText"/>
      </w:pPr>
      <w:r>
        <w:t xml:space="preserve">Data Analysis: Conducted quantitative analysis of market data to identify trends relevant to United Arab Emirates Dubai sectors such as tourism and retail.</w:t>
      </w:r>
    </w:p>
    <w:p>
      <w:pPr>
        <w:pStyle w:val="BodyText"/>
      </w:pPr>
      <w:r>
        <w:br/>
      </w:r>
    </w:p>
    <w:p>
      <w:pPr>
        <w:pStyle w:val="BodyText"/>
      </w:pPr>
      <w:r>
        <w:t xml:space="preserve">Client Meetings: Assisted senior consultants in preparing presentations for clients, ensuring all proposals aligned with local business etiquette and expectations. This was crucial when navigating the specific requirements of clients in United Arab Emirates Dubai.</w:t>
      </w:r>
    </w:p>
    <w:p>
      <w:pPr>
        <w:pStyle w:val="BodyText"/>
      </w:pPr>
      <w:r>
        <w:br/>
      </w:r>
    </w:p>
    <w:p>
      <w:pPr>
        <w:pStyle w:val="BodyText"/>
      </w:pPr>
      <w:r>
        <w:t xml:space="preserve">5. Key Learnings</w:t>
      </w:r>
    </w:p>
    <w:p>
      <w:pPr>
        <w:pStyle w:val="BodyText"/>
      </w:pPr>
      <w:r>
        <w:t xml:space="preserve">The internship provided significant insights into the nuances of being a Business Consultant in an international context:</w:t>
      </w:r>
    </w:p>
    <w:p>
      <w:pPr>
        <w:pStyle w:val="BodyText"/>
      </w:pPr>
      <w:r>
        <w:t xml:space="preserve">Cultural Intelligence: Operating as a Business Consultant requires high cultural intelligence, particularly in United Arab Emirates Dubai where respect for hierarchy and tradition is paramount.</w:t>
      </w:r>
    </w:p>
    <w:p>
      <w:pPr>
        <w:pStyle w:val="BodyText"/>
      </w:pPr>
      <w:r>
        <w:br/>
      </w:r>
    </w:p>
    <w:p>
      <w:pPr>
        <w:pStyle w:val="BodyText"/>
      </w:pPr>
      <w:r>
        <w:t xml:space="preserve">Adaptability: The fast-paced environment of United Arab Emirates Dubai demands quick adaptation. As a Business Consultant, one must pivot strategies based on real-time market feedback.</w:t>
      </w:r>
    </w:p>
    <w:p>
      <w:pPr>
        <w:pStyle w:val="BodyText"/>
      </w:pPr>
      <w:r>
        <w:br/>
      </w:r>
    </w:p>
    <w:p>
      <w:pPr>
        <w:pStyle w:val="BodyText"/>
      </w:pPr>
      <w:r>
        <w:t xml:space="preserve">6. Challenges Faced</w:t>
      </w:r>
    </w:p>
    <w:p>
      <w:pPr>
        <w:pStyle w:val="BodyText"/>
      </w:pPr>
      <w:r>
        <w:t xml:space="preserve">The most significant challenges involved bridging the gap between Western business methodologies and local Emirati practices. Additionally, understanding the complex regulatory framework governing businesses in United Arab Emirates Dubai required extensive research and guidance from senior mentors.</w:t>
      </w:r>
    </w:p>
    <w:bookmarkEnd w:id="22"/>
    <w:bookmarkStart w:id="23" w:name="conclusion"/>
    <w:p>
      <w:pPr>
        <w:pStyle w:val="Heading2"/>
      </w:pPr>
      <w:r>
        <w:t xml:space="preserve">7. Conclusion</w:t>
      </w:r>
    </w:p>
    <w:p>
      <w:pPr>
        <w:pStyle w:val="FirstParagraph"/>
      </w:pPr>
      <w:r>
        <w:t xml:space="preserve">In conclusion, this internship has been an invaluable experience that solidified my interest in pursuing a career as a Business Consultant. The opportunity to work within the thriving ecosystem of United Arab Emirates Dubai provided unique perspectives on global business dynamics.</w:t>
      </w:r>
    </w:p>
    <w:p>
      <w:pPr>
        <w:pStyle w:val="BodyText"/>
      </w:pPr>
      <w:r>
        <w:br/>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