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Role</w:t>
      </w:r>
      <w:r>
        <w:t xml:space="preserve"> </w:t>
      </w:r>
      <w:r>
        <w:t xml:space="preserve">in</w:t>
      </w:r>
      <w:r>
        <w:t xml:space="preserve"> </w:t>
      </w:r>
      <w:r>
        <w:t xml:space="preserve">Canada</w:t>
      </w:r>
      <w:r>
        <w:t xml:space="preserve"> </w:t>
      </w:r>
      <w:r>
        <w:t xml:space="preserve">Vancouver</w:t>
      </w:r>
    </w:p>
    <w:bookmarkStart w:id="20" w:name="carpentry-internship-report"/>
    <w:p>
      <w:pPr>
        <w:pStyle w:val="Heading1"/>
      </w:pPr>
      <w:r>
        <w:t xml:space="preserve">Carpentry Internship Report</w:t>
      </w:r>
    </w:p>
    <w:p>
      <w:pPr>
        <w:pStyle w:val="FirstParagraph"/>
      </w:pPr>
      <w:r>
        <w:rPr>
          <w:bCs/>
          <w:b/>
        </w:rPr>
        <w:t xml:space="preserve">Date:</w:t>
      </w:r>
      <w:r>
        <w:t xml:space="preserve"> </w:t>
      </w:r>
      <w:r>
        <w:t xml:space="preserve">October 26, 2023</w:t>
      </w:r>
    </w:p>
    <w:p>
      <w:pPr>
        <w:pStyle w:val="BodyText"/>
      </w:pPr>
      <w:r>
        <w:rPr>
          <w:bCs/>
          <w:b/>
        </w:rPr>
        <w:t xml:space="preserve">Status:</w:t>
      </w:r>
    </w:p>
    <w:p>
      <w:pPr>
        <w:pStyle w:val="BodyText"/>
      </w:pPr>
      <w:r>
        <w:t xml:space="preserve">Carpenter Intern</w:t>
      </w:r>
      <w:r>
        <w:br/>
      </w:r>
      <w:r>
        <w:t xml:space="preserve">Canada Vancouver</w:t>
      </w:r>
      <w:r>
        <w:br/>
      </w:r>
      <w:r>
        <w:t xml:space="preserve">British Columbia Construction Association (BCCA) Certified Program</w: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as a Carpenter in the bustling construction landscape of Canada Vancouver. The primary objective of this internship was to bridge the gap between theoretical woodworking knowledge and practical, on-site application within a high-demand market. Working under the supervision of licensed journeymen and general contractors, this report outlines daily responsibilities, technical skill acquisition, safety protocol adherence, and professional development gained during the tenure in Canada Vancouver. The unique climatic conditions of British Columbia necessitated specific approaches to material handling and structural integrity, providing a robust learning environment for any aspiring tradesperson.</w:t>
      </w:r>
    </w:p>
    <w:bookmarkEnd w:id="21"/>
    <w:bookmarkStart w:id="22" w:name="introduction-and-context"/>
    <w:p>
      <w:pPr>
        <w:pStyle w:val="Heading2"/>
      </w:pPr>
      <w:r>
        <w:t xml:space="preserve">2. Introduction and Context</w:t>
      </w:r>
    </w:p>
    <w:p>
      <w:pPr>
        <w:pStyle w:val="FirstParagraph"/>
      </w:pPr>
      <w:r>
        <w:t xml:space="preserve">The construction industry in Canada is a cornerstone of the national economy, with Vancouver serving as one of its most dynamic hubs. As a Carpenter intern in this region, one must adapt not only to the physical demands of the trade but also to the specific architectural styles and regulatory frameworks unique to Western Canada. The internship was structured to provide exposure to residential framing, cabinetry installation, and finish carpentry. Understanding local building codes, such as those enforced by the City of Vancouver’s Development Bylaws, was a critical component of this role. The environment required precision, adaptability to weather changes inherent in the Pacific Northwest climate (from heavy rainfall to summer dry periods), and strict adherence to sustainability standards that are prevalent in modern Canadian construction projects.</w:t>
      </w:r>
    </w:p>
    <w:bookmarkEnd w:id="22"/>
    <w:bookmarkStart w:id="23" w:name="daily-responsibilities-and-tasks"/>
    <w:p>
      <w:pPr>
        <w:pStyle w:val="Heading2"/>
      </w:pPr>
      <w:r>
        <w:t xml:space="preserve">3. Daily Responsibilities and Tasks</w:t>
      </w:r>
    </w:p>
    <w:p>
      <w:pPr>
        <w:pStyle w:val="FirstParagraph"/>
      </w:pPr>
      <w:r>
        <w:t xml:space="preserve">The role of a Carpenter intern is multifaceted, requiring a blend of physical labor, technical precision, and team collaboration. My daily routine typically began with site safety briefings (Toolbox Talks) to address potential hazards for the day’s activities. The core responsibilities included:</w:t>
      </w:r>
    </w:p>
    <w:p>
      <w:pPr>
        <w:numPr>
          <w:ilvl w:val="0"/>
          <w:numId w:val="1001"/>
        </w:numPr>
        <w:pStyle w:val="Compact"/>
      </w:pPr>
      <w:r>
        <w:rPr>
          <w:bCs/>
          <w:b/>
        </w:rPr>
        <w:t xml:space="preserve">Material Preparation and Measurement:</w:t>
      </w:r>
      <w:r>
        <w:t xml:space="preserve"> </w:t>
      </w:r>
      <w:r>
        <w:t xml:space="preserve">Accurately measuring lumber, plywood sheets, and composite materials based on blueprints. This involved using tape measures, speed squares, and laser levels to ensure cuts met the millimeter-perfect standards required in Canadian framing.</w:t>
      </w:r>
    </w:p>
    <w:p>
      <w:pPr>
        <w:numPr>
          <w:ilvl w:val="0"/>
          <w:numId w:val="1001"/>
        </w:numPr>
        <w:pStyle w:val="Compact"/>
      </w:pPr>
      <w:r>
        <w:rPr>
          <w:bCs/>
          <w:b/>
        </w:rPr>
        <w:t xml:space="preserve">Framing Assistance:</w:t>
      </w:r>
      <w:r>
        <w:t xml:space="preserve"> </w:t>
      </w:r>
      <w:r>
        <w:t xml:space="preserve">Assisting journeymen in erecting wall frames for residential renovations. This included cutting studs to length, nailing plates, and installing headers over windows and doors. Attention was paid to ensuring plumb and level structures, which is crucial for the longevity of buildings in seismic zones.</w:t>
      </w:r>
    </w:p>
    <w:p>
      <w:pPr>
        <w:numPr>
          <w:ilvl w:val="0"/>
          <w:numId w:val="1001"/>
        </w:numPr>
        <w:pStyle w:val="Compact"/>
      </w:pPr>
      <w:r>
        <w:rPr>
          <w:bCs/>
          <w:b/>
        </w:rPr>
        <w:t xml:space="preserve">Flooring Installation:</w:t>
      </w:r>
      <w:r>
        <w:t xml:space="preserve"> </w:t>
      </w:r>
      <w:r>
        <w:t xml:space="preserve">Participating in the installation of laminate and hardwood flooring. This task required a keen eye for detail to ensure seams were tight and transitions between rooms were smooth, particularly given the moisture fluctuations common in Canada Vancouver homes.</w:t>
      </w:r>
    </w:p>
    <w:p>
      <w:pPr>
        <w:numPr>
          <w:ilvl w:val="0"/>
          <w:numId w:val="1001"/>
        </w:numPr>
        <w:pStyle w:val="Compact"/>
      </w:pPr>
      <w:r>
        <w:rPr>
          <w:bCs/>
          <w:b/>
        </w:rPr>
        <w:t xml:space="preserve">Cabinetry and Trim Work:</w:t>
      </w:r>
      <w:r>
        <w:t xml:space="preserve"> </w:t>
      </w:r>
      <w:r>
        <w:t xml:space="preserve">Installing baseboards, crown molding, and custom cabinetry. This aspect of carpentry demanded high precision and aesthetic judgment. I learned how to use finishing nailers effectively to avoid damaging the wood surface while ensuring secure attachment.</w:t>
      </w:r>
    </w:p>
    <w:p>
      <w:pPr>
        <w:numPr>
          <w:ilvl w:val="0"/>
          <w:numId w:val="1001"/>
        </w:numPr>
        <w:pStyle w:val="Compact"/>
      </w:pPr>
      <w:r>
        <w:rPr>
          <w:bCs/>
          <w:b/>
        </w:rPr>
        <w:t xml:space="preserve">Site Maintenance:</w:t>
      </w:r>
      <w:r>
        <w:t xml:space="preserve"> </w:t>
      </w:r>
      <w:r>
        <w:t xml:space="preserve">Maintaining a clean work site was paramount. In Vancouver’s strict environmental regulations, proper disposal of sawdust and packaging materials was not just a best practice but a legal requirement.</w:t>
      </w:r>
    </w:p>
    <w:bookmarkEnd w:id="23"/>
    <w:bookmarkStart w:id="24" w:name="X700a210652893be140182de064717c95995a604"/>
    <w:p>
      <w:pPr>
        <w:pStyle w:val="Heading2"/>
      </w:pPr>
      <w:r>
        <w:t xml:space="preserve">4. Technical Skills and Knowledge Acquisition</w:t>
      </w:r>
    </w:p>
    <w:p>
      <w:pPr>
        <w:pStyle w:val="FirstParagraph"/>
      </w:pPr>
      <w:r>
        <w:t xml:space="preserve">A significant portion of the internship was dedicated to mastering both hand tools and power tools. I became proficient in operating circular saws, table saws, miter saws, and nail guns. However, tool proficiency was only half the equation; understanding material science was equally important.</w:t>
      </w:r>
    </w:p>
    <w:p>
      <w:pPr>
        <w:pStyle w:val="BodyText"/>
      </w:pPr>
      <w:r>
        <w:t xml:space="preserve">In Canada Vancouver, moisture resistance is a critical factor in carpentry choices. I learned to differentiate between various grades of lumber (such as SPF - Spruce-Pine-Fir) and when to use pressure-treated wood for outdoor applications exposed to the region’s abundant rainfall. Furthermore, I gained knowledge in reading complex architectural drawings and translating them into physical structures. This included understanding load-bearing walls, shear wall requirements for earthquake resistance, and insulation integration within framing cavities.</w:t>
      </w:r>
    </w:p>
    <w:p>
      <w:pPr>
        <w:pStyle w:val="BodyText"/>
      </w:pPr>
      <w:r>
        <w:t xml:space="preserve">Additionally, I was introduced to modern construction technologies used by firms in Canada Vancouver, including the use of digital measuring tools and Building Information Modeling (BIM) basics to visualize projects before breaking ground. This technological integration ensures that carpentry work aligns seamlessly with electrical and plumbing plans.</w:t>
      </w:r>
    </w:p>
    <w:bookmarkEnd w:id="24"/>
    <w:bookmarkStart w:id="25" w:name="Xc1b5ec25822ac80a691fd681b69741dbec24250"/>
    <w:p>
      <w:pPr>
        <w:pStyle w:val="Heading2"/>
      </w:pPr>
      <w:r>
        <w:t xml:space="preserve">5. Health, Safety, and Environmental Standards</w:t>
      </w:r>
    </w:p>
    <w:p>
      <w:pPr>
        <w:pStyle w:val="FirstParagraph"/>
      </w:pPr>
      <w:r>
        <w:t xml:space="preserve">Safety is the non-negotiable priority in the construction industry. The internship provided extensive training on Occupational Health and Safety (OHS) regulations specific to British Columbia. Key safety protocols included:</w:t>
      </w:r>
    </w:p>
    <w:p>
      <w:pPr>
        <w:numPr>
          <w:ilvl w:val="0"/>
          <w:numId w:val="1002"/>
        </w:numPr>
        <w:pStyle w:val="Compact"/>
      </w:pPr>
      <w:r>
        <w:rPr>
          <w:bCs/>
          <w:b/>
        </w:rPr>
        <w:t xml:space="preserve">PPE Usage:</w:t>
      </w:r>
      <w:r>
        <w:t xml:space="preserve"> </w:t>
      </w:r>
      <w:r>
        <w:t xml:space="preserve">Consistent use of Personal Protective Equipment, including steel-toed boots, high-visibility vests, safety glasses, and hearing protection.</w:t>
      </w:r>
    </w:p>
    <w:p>
      <w:pPr>
        <w:numPr>
          <w:ilvl w:val="0"/>
          <w:numId w:val="1002"/>
        </w:numPr>
        <w:pStyle w:val="Compact"/>
      </w:pPr>
      <w:r>
        <w:rPr>
          <w:bCs/>
          <w:b/>
        </w:rPr>
        <w:t xml:space="preserve">Fall Protection:</w:t>
      </w:r>
      <w:r>
        <w:t xml:space="preserve"> </w:t>
      </w:r>
      <w:r>
        <w:t xml:space="preserve">Training on the proper use of harnesses and guardrails when working at heights above six feet.</w:t>
      </w:r>
    </w:p>
    <w:p>
      <w:pPr>
        <w:numPr>
          <w:ilvl w:val="0"/>
          <w:numId w:val="1002"/>
        </w:numPr>
        <w:pStyle w:val="Compact"/>
      </w:pPr>
      <w:r>
        <w:rPr>
          <w:bCs/>
          <w:b/>
        </w:rPr>
        <w:t xml:space="preserve">Hazard Communication:</w:t>
      </w:r>
      <w:r>
        <w:t xml:space="preserve"> </w:t>
      </w:r>
      <w:r>
        <w:t xml:space="preserve">Understanding Safety Data Sheets (SDS) for chemicals such as adhesives, stains, and preservatives.</w:t>
      </w:r>
    </w:p>
    <w:p>
      <w:pPr>
        <w:pStyle w:val="FirstParagraph"/>
      </w:pPr>
      <w:r>
        <w:t xml:space="preserve">In the context of Canada Vancouver, environmental stewardship is also a safety and operational concern. I learned about dust suppression techniques to protect air quality and proper waste segregation to support recycling initiatives mandated by local municipalities.</w:t>
      </w:r>
    </w:p>
    <w:bookmarkEnd w:id="25"/>
    <w:bookmarkStart w:id="26" w:name="challenges-and-problem-solving"/>
    <w:p>
      <w:pPr>
        <w:pStyle w:val="Heading2"/>
      </w:pPr>
      <w:r>
        <w:t xml:space="preserve">6. Challenges and Problem Solving</w:t>
      </w:r>
    </w:p>
    <w:p>
      <w:pPr>
        <w:pStyle w:val="FirstParagraph"/>
      </w:pPr>
      <w:r>
        <w:t xml:space="preserve">The internship was not without its challenges. One significant hurdle was adapting to the fast-paced nature of construction projects in Canada Vancouver, where delays due to weather or supply chain issues are common. I learned to remain flexible and maintain productivity during indoor tasks when outdoor work was halted by rain.</w:t>
      </w:r>
    </w:p>
    <w:p>
      <w:pPr>
        <w:pStyle w:val="BodyText"/>
      </w:pPr>
      <w:r>
        <w:t xml:space="preserve">Another challenge was mastering the intricacies of retrofitting older homes, a common scenario in many neighborhoods of Vancouver. Dealing with outdated framing methods and unforeseen structural issues required critical thinking and collaboration with senior carpenters to develop safe, code-compliant solutions.</w:t>
      </w:r>
    </w:p>
    <w:bookmarkEnd w:id="26"/>
    <w:bookmarkStart w:id="27" w:name="conclusion"/>
    <w:p>
      <w:pPr>
        <w:pStyle w:val="Heading2"/>
      </w:pPr>
      <w:r>
        <w:t xml:space="preserve">7. Conclusion</w:t>
      </w:r>
    </w:p>
    <w:p>
      <w:pPr>
        <w:pStyle w:val="FirstParagraph"/>
      </w:pPr>
      <w:r>
        <w:t xml:space="preserve">This internship as a Carpenter in Canada Vancouver has been an invaluable experience that has fundamentally shaped my professional trajectory. It has provided me with the technical skills, safety awareness, and practical wisdom necessary to succeed in the construction trade. The unique environmental and regulatory landscape of British Columbia has equipped me with specialized knowledge regarding moisture management, seismic considerations, and sustainable building practices.</w:t>
      </w:r>
    </w:p>
    <w:p>
      <w:pPr>
        <w:pStyle w:val="BodyText"/>
      </w:pPr>
      <w:r>
        <w:t xml:space="preserve">The mentorship received from experienced professionals in this region has been instrumental in refining my craft. I am now confident in my ability to contribute effectively to construction teams, adhering to the high standards of quality and safety that define the carpentry profession in Canada Vancouver. This internship serves as a solid foundation for future advancement toward certification as a Red Seal Carpenter, allowing me to pursue greater responsibilities and expertise in this vital industry.</w:t>
      </w:r>
    </w:p>
    <w:p>
      <w:r>
        <w:pict>
          <v:rect style="width:0;height:1.5pt" o:hralign="center" o:hrstd="t" o:hr="t"/>
        </w:pict>
      </w:r>
    </w:p>
    <w:p>
      <w:pPr>
        <w:pStyle w:val="FirstParagraph"/>
      </w:pPr>
      <w:r>
        <w:rPr>
          <w:iCs/>
          <w:i/>
        </w:rPr>
        <w:t xml:space="preserve">This report certifies that the undersigned has completed all required competencies during their internship period.</w:t>
      </w:r>
    </w:p>
    <w:p>
      <w:pPr>
        <w:pStyle w:val="BodyText"/>
      </w:pPr>
      <w:r>
        <w:br/>
      </w:r>
    </w:p>
    <w:p>
      <w:pPr>
        <w:pStyle w:val="BodyText"/>
      </w:pPr>
      <w:r>
        <w:t xml:space="preserve">_________________________</w:t>
      </w:r>
      <w:r>
        <w:br/>
      </w:r>
      <w:r>
        <w:rPr>
          <w:bCs/>
          <w:b/>
        </w:rPr>
        <w:t xml:space="preserve">Carpenter Intern Signature</w:t>
      </w:r>
    </w:p>
    <w:p>
      <w:pPr>
        <w:pStyle w:val="BodyText"/>
      </w:pPr>
      <w:r>
        <w:t xml:space="preserve">_________________________</w:t>
      </w:r>
      <w:r>
        <w:br/>
      </w:r>
      <w:r>
        <w:rPr>
          <w:bCs/>
          <w:b/>
        </w:rPr>
        <w:t xml:space="preserve">Mentor/Supervisor Signature</w:t>
      </w:r>
      <w:r>
        <w:br/>
      </w:r>
      <w:r>
        <w:t xml:space="preserve">Company Name, Canada Vancouver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Role in Canada Vancouver</dc:title>
  <dc:creator/>
  <dc:language>en</dc:language>
  <cp:keywords/>
  <dcterms:created xsi:type="dcterms:W3CDTF">2026-07-29T08:46:24Z</dcterms:created>
  <dcterms:modified xsi:type="dcterms:W3CDTF">2026-07-29T08:46:24Z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