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Santiago,</w:t>
      </w:r>
      <w:r>
        <w:t xml:space="preserve"> </w:t>
      </w:r>
      <w:r>
        <w:t xml:space="preserve">Chile</w:t>
      </w:r>
    </w:p>
    <w:bookmarkStart w:id="32" w:name="carpentry-internship-final-report"/>
    <w:p>
      <w:pPr>
        <w:pStyle w:val="Heading1"/>
      </w:pPr>
      <w:r>
        <w:t xml:space="preserve">Carpentry Internship Final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Technical Training Center of Santiago</w:t>
      </w:r>
      <w:r>
        <w:br/>
      </w:r>
      <w:bookmarkStart w:id="20" w:name="top"/>
      <w:bookmarkEnd w:id="20"/>
    </w:p>
    <w:bookmarkStart w:id="21" w:name="introduction-and-objectives"/>
    <w:p>
      <w:pPr>
        <w:pStyle w:val="Heading2"/>
      </w:pPr>
      <w:r>
        <w:t xml:space="preserve">1. Introduction and Objectives</w:t>
      </w:r>
    </w:p>
    <w:p>
      <w:pPr>
        <w:pStyle w:val="FirstParagraph"/>
      </w:pPr>
      <w:r>
        <w:t xml:space="preserve">This report details the practical experience gained during a comprehensive internship program focused on residential and commercial carpentry. The primary location for this training was Santiago, Chile, a city that offers a unique blend of traditional craftsmanship and modern architectural demands. The objective of this internship was to bridge the gap between theoretical knowledge acquired in academic settings and the practical realities of the construction industry in one of South America’s most dynamic economic hubs.</w:t>
      </w:r>
    </w:p>
    <w:p>
      <w:pPr>
        <w:pStyle w:val="BodyText"/>
      </w:pPr>
      <w:r>
        <w:t xml:space="preserve">The specific goals included mastering fundamental joinery techniques, understanding local building codes applicable to wood structures, learning to operate industrial-grade woodworking machinery safely, and developing an understanding of material selection suitable for the temperate climate zones surrounding Santiago. Furthermore, this internship aimed to instill professional discipline and teamwork skills essential for a successful career as a professional</w:t>
      </w:r>
      <w:r>
        <w:t xml:space="preserve"> </w:t>
      </w:r>
      <w:r>
        <w:rPr>
          <w:bCs/>
          <w:b/>
        </w:rPr>
        <w:t xml:space="preserve">Carpenter</w:t>
      </w:r>
      <w:r>
        <w:t xml:space="preserve"> </w:t>
      </w:r>
      <w:r>
        <w:t xml:space="preserve">in the region.</w:t>
      </w:r>
    </w:p>
    <w:bookmarkEnd w:id="21"/>
    <w:bookmarkStart w:id="23" w:name="X0345b259ace8d1182c108e015da4e1fe33157fc"/>
    <w:p>
      <w:pPr>
        <w:pStyle w:val="Heading2"/>
      </w:pPr>
      <w:r>
        <w:t xml:space="preserve">2. Context: The Carpentry Landscape in Chile Santiago</w:t>
      </w:r>
    </w:p>
    <w:p>
      <w:pPr>
        <w:pStyle w:val="FirstParagraph"/>
      </w:pPr>
      <w:r>
        <w:t xml:space="preserve">Santiago, Chile, has experienced significant urban growth over the last decade, leading to a high demand for skilled tradespeople. The local construction sector values durability and precision due to seismic activity regulations which often require flexible yet strong structural connections. As a</w:t>
      </w:r>
      <w:r>
        <w:t xml:space="preserve"> </w:t>
      </w:r>
      <w:r>
        <w:rPr>
          <w:bCs/>
          <w:b/>
        </w:rPr>
        <w:t xml:space="preserve">Carpenter</w:t>
      </w:r>
      <w:r>
        <w:t xml:space="preserve"> </w:t>
      </w:r>
      <w:r>
        <w:t xml:space="preserve">in training within this region, one must understand not just aesthetic finishing but also structural integrity.</w:t>
      </w:r>
    </w:p>
    <w:bookmarkStart w:id="22" w:name="regional-specifics"/>
    <w:p>
      <w:pPr>
        <w:pStyle w:val="Heading3"/>
      </w:pPr>
      <w:r>
        <w:t xml:space="preserve">Regional Specifics</w:t>
      </w:r>
    </w:p>
    <w:p>
      <w:pPr>
        <w:pStyle w:val="FirstParagraph"/>
      </w:pPr>
      <w:r>
        <w:t xml:space="preserve">In Santiago, carpentry work often involves working with native timbers such as Eucalyptus and Pine (Radiata), which are abundant in the central valley. Understanding the moisture content and treatment requirements of these specific woods was a critical part of this internship. The humid winters in Santiago also dictate specific finishing techniques to prevent rotting, a key lesson learned during this period.</w:t>
      </w:r>
    </w:p>
    <w:bookmarkEnd w:id="22"/>
    <w:bookmarkEnd w:id="23"/>
    <w:bookmarkStart w:id="27" w:name="technical-skills-development"/>
    <w:p>
      <w:pPr>
        <w:pStyle w:val="Heading2"/>
      </w:pPr>
      <w:r>
        <w:t xml:space="preserve">3. Technical Skills Development</w:t>
      </w:r>
    </w:p>
    <w:bookmarkStart w:id="24" w:name="X32d177e66b6ccbf8aec0b474617c14a89b3bbcc"/>
    <w:p>
      <w:pPr>
        <w:pStyle w:val="Heading3"/>
      </w:pPr>
      <w:r>
        <w:t xml:space="preserve">A. Rough Carpentry and Structural Frameworks</w:t>
      </w:r>
    </w:p>
    <w:p>
      <w:pPr>
        <w:pStyle w:val="FirstParagraph"/>
      </w:pPr>
      <w:r>
        <w:t xml:space="preserve">The initial phase of the internship took place on active construction sites across various communes in Santiago, such as Providencia and Las Condes. Here, the focus was on rough carpentry tasks. I assisted senior craftsmen in erecting wooden formwork for concrete foundations and framing interior partitions. This experience was crucial for understanding load-bearing walls and the spatial planning required before finishing work begins.</w:t>
      </w:r>
    </w:p>
    <w:bookmarkEnd w:id="24"/>
    <w:bookmarkStart w:id="25" w:name="b.-precision-joinery"/>
    <w:p>
      <w:pPr>
        <w:pStyle w:val="Heading3"/>
      </w:pPr>
      <w:r>
        <w:t xml:space="preserve">B. Precision Joinery</w:t>
      </w:r>
    </w:p>
    <w:p>
      <w:pPr>
        <w:pStyle w:val="FirstParagraph"/>
      </w:pPr>
      <w:r>
        <w:t xml:space="preserve">Moving to the workshop environment, I focused on precision joinery. This involved learning traditional mortise-and-tenon joints alongside modern pocket screw methods. In Chile Santiago, there is a growing appreciation for high-end custom furniture that blends rustic aesthetics with modern functionality. Therefore, mastering these joinery techniques allowed me to contribute to projects ranging from simple shelving units to complex cabinetry for luxury apartments.</w:t>
      </w:r>
    </w:p>
    <w:bookmarkEnd w:id="25"/>
    <w:bookmarkStart w:id="26" w:name="c.-machinery-operation-and-safety"/>
    <w:p>
      <w:pPr>
        <w:pStyle w:val="Heading3"/>
      </w:pPr>
      <w:r>
        <w:t xml:space="preserve">C. Machinery Operation and Safety</w:t>
      </w:r>
    </w:p>
    <w:p>
      <w:pPr>
        <w:pStyle w:val="FirstParagraph"/>
      </w:pPr>
      <w:r>
        <w:t xml:space="preserve">Safety is paramount in the carpentry trade. I received extensive training on table saws, radial arm saws, planers, and nail guns. Adhering to Chilean occupational health and safety regulations (Ley de Prevención de Riesgos) was strictly enforced. This included proper use of Personal Protective Equipment (PPE), dust extraction systems awareness, and emergency protocols. Proficiency in these machines significantly increased my efficiency and confidence as a</w:t>
      </w:r>
      <w:r>
        <w:t xml:space="preserve"> </w:t>
      </w:r>
      <w:r>
        <w:rPr>
          <w:bCs/>
          <w:b/>
        </w:rPr>
        <w:t xml:space="preserve">Carpenter</w:t>
      </w:r>
      <w:r>
        <w:t xml:space="preserve">.</w:t>
      </w:r>
    </w:p>
    <w:bookmarkEnd w:id="26"/>
    <w:bookmarkEnd w:id="27"/>
    <w:bookmarkStart w:id="28" w:name="project-highlights"/>
    <w:p>
      <w:pPr>
        <w:pStyle w:val="Heading2"/>
      </w:pPr>
      <w:r>
        <w:t xml:space="preserve">4. Project Highlights</w:t>
      </w:r>
    </w:p>
    <w:p>
      <w:pPr>
        <w:pStyle w:val="FirstParagraph"/>
      </w:pPr>
      <w:r>
        <w:t xml:space="preserve">One of the most significant aspects of this internship was the involvement in three major projects:</w:t>
      </w:r>
    </w:p>
    <w:p>
      <w:pPr>
        <w:numPr>
          <w:ilvl w:val="0"/>
          <w:numId w:val="1001"/>
        </w:numPr>
        <w:pStyle w:val="Compact"/>
      </w:pPr>
      <w:r>
        <w:rPr>
          <w:bCs/>
          <w:b/>
        </w:rPr>
        <w:t xml:space="preserve">The Providencia Apartment Renovation:</w:t>
      </w:r>
      <w:r>
        <w:t xml:space="preserve"> </w:t>
      </w:r>
      <w:r>
        <w:t xml:space="preserve">A complete interior remodel where I was responsible for installing solid oak flooring. This project taught me about subfloor preparation, acclimatization of wood to indoor humidity levels, and precise cutting for seamless joints.</w:t>
      </w:r>
    </w:p>
    <w:p>
      <w:pPr>
        <w:numPr>
          <w:ilvl w:val="0"/>
          <w:numId w:val="1001"/>
        </w:numPr>
        <w:pStyle w:val="Compact"/>
      </w:pPr>
      <w:r>
        <w:rPr>
          <w:bCs/>
          <w:b/>
        </w:rPr>
        <w:t xml:space="preserve">Custom Kitchen Cabinetry:</w:t>
      </w:r>
      <w:r>
        <w:t xml:space="preserve"> </w:t>
      </w:r>
      <w:r>
        <w:t xml:space="preserve">Collaborating with senior designers, I helped fabricate base cabinets using Melamine-coated particle board and solid wood trim. This highlighted the importance of measurement accuracy in millimeter-sensitive environments common in modern Santiago apartments.</w:t>
      </w:r>
    </w:p>
    <w:p>
      <w:pPr>
        <w:numPr>
          <w:ilvl w:val="0"/>
          <w:numId w:val="1001"/>
        </w:numPr>
        <w:pStyle w:val="Compact"/>
      </w:pPr>
      <w:r>
        <w:rPr>
          <w:bCs/>
          <w:b/>
        </w:rPr>
        <w:t xml:space="preserve">Rooftop Deck Construction:</w:t>
      </w:r>
      <w:r>
        <w:t xml:space="preserve"> </w:t>
      </w:r>
      <w:r>
        <w:t xml:space="preserve">We constructed a wooden deck on a rooftop terrace. This required understanding drainage slopes, selecting weather-resistant materials like Ipe or treated Pine, and ensuring the structure could withstand local wind loads.</w:t>
      </w:r>
    </w:p>
    <w:bookmarkEnd w:id="28"/>
    <w:bookmarkStart w:id="29" w:name="challenges-and-solutions"/>
    <w:p>
      <w:pPr>
        <w:pStyle w:val="Heading2"/>
      </w:pPr>
      <w:r>
        <w:t xml:space="preserve">5. Challenges and Solutions</w:t>
      </w:r>
    </w:p>
    <w:p>
      <w:pPr>
        <w:pStyle w:val="FirstParagraph"/>
      </w:pPr>
      <w:r>
        <w:t xml:space="preserve">Navigating the construction site in Santiago presented unique challenges. Supply chain delays for imported hardware were common, requiring adaptability and temporary solutions using locally available materials. Additionally, communicating technical instructions with a diverse team of workers, some of whom were not native Spanish speakers or had varying levels of formal education, required clear and respectful communication strategies.</w:t>
      </w:r>
    </w:p>
    <w:p>
      <w:pPr>
        <w:pStyle w:val="BodyText"/>
      </w:pPr>
      <w:r>
        <w:t xml:space="preserve">Another challenge was the seasonal variation in weather affecting outdoor projects. During the rainy season in Santiago, moisture management became critical to prevent warping during transport and installation. I learned to implement effective tarping techniques and indoor storage solutions for sensitive materials.</w:t>
      </w:r>
    </w:p>
    <w:bookmarkEnd w:id="29"/>
    <w:bookmarkStart w:id="30" w:name="conclusion-and-professional-growth"/>
    <w:p>
      <w:pPr>
        <w:pStyle w:val="Heading2"/>
      </w:pPr>
      <w:r>
        <w:t xml:space="preserve">6. Conclusion and Professional Growth</w:t>
      </w:r>
    </w:p>
    <w:p>
      <w:pPr>
        <w:pStyle w:val="FirstParagraph"/>
      </w:pPr>
      <w:r>
        <w:t xml:space="preserve">This internship has been instrumental in shaping my professional identity as a</w:t>
      </w:r>
      <w:r>
        <w:t xml:space="preserve"> </w:t>
      </w:r>
      <w:r>
        <w:rPr>
          <w:bCs/>
          <w:b/>
        </w:rPr>
        <w:t xml:space="preserve">Carpenter</w:t>
      </w:r>
      <w:r>
        <w:t xml:space="preserve">. The hands-on experience in Chile Santiago has provided me with a robust skill set that combines technical proficiency with cultural and environmental awareness. I have learned that carpentry is not merely about cutting wood; it is about creating functional, safe, and beautiful spaces that stand the test of time.</w:t>
      </w:r>
    </w:p>
    <w:p>
      <w:pPr>
        <w:pStyle w:val="BodyText"/>
      </w:pPr>
      <w:r>
        <w:t xml:space="preserve">The mentorship received from experienced craftsmen in Santiago was invaluable. Their insights into the local market trends, client expectations, and material sourcing networks have given me a competitive edge as I enter the workforce. I am now confident in my ability to manage projects independently while adhering to high standards of quality and safety.</w:t>
      </w:r>
    </w:p>
    <w:bookmarkEnd w:id="30"/>
    <w:bookmarkStart w:id="31" w:name="acknowledgments"/>
    <w:p>
      <w:pPr>
        <w:pStyle w:val="Heading2"/>
      </w:pPr>
      <w:r>
        <w:t xml:space="preserve">7. Acknowledgments</w:t>
      </w:r>
    </w:p>
    <w:p>
      <w:pPr>
        <w:pStyle w:val="FirstParagraph"/>
      </w:pPr>
      <w:r>
        <w:t xml:space="preserve">I would like to express my deepest gratitude to [Company Name] for accepting me as an intern and providing such a supportive learning environment. Special thanks go to my supervisors, [Supervisor Names], for their patience and expertise. Finally, I thank the faculty at the Technical Training Center of Santiago for laying the theoretical groundwork that made this practical experience possible.</w:t>
      </w:r>
    </w:p>
    <w:p>
      <w:pPr>
        <w:pStyle w:val="BodyText"/>
      </w:pPr>
      <w:r>
        <w:t xml:space="preserve">This internship in Chile Santiago has been more than just a requirement; it has been a foundational step in my career as a dedicated</w:t>
      </w:r>
      <w:r>
        <w:t xml:space="preserve"> </w:t>
      </w:r>
      <w:r>
        <w:rPr>
          <w:bCs/>
          <w:b/>
        </w:rPr>
        <w:t xml:space="preserve">Carpenter</w:t>
      </w:r>
      <w:r>
        <w:t xml:space="preserve">.</w:t>
      </w:r>
    </w:p>
    <w:p>
      <w:pPr>
        <w:pStyle w:val="BodyText"/>
      </w:pPr>
      <w:r>
        <w:br/>
      </w:r>
      <w:r>
        <w:br/>
      </w:r>
    </w:p>
    <w:p>
      <w:r>
        <w:pict>
          <v:rect style="width:0;height:1.5pt" o:hralign="center" o:hrstd="t" o:hr="t"/>
        </w:pict>
      </w:r>
    </w:p>
    <w:p>
      <w:pPr>
        <w:pStyle w:val="FirstParagraph"/>
      </w:pPr>
      <w:r>
        <w:rPr>
          <w:iCs/>
          <w:i/>
        </w:rPr>
        <w:t xml:space="preserve">End of Report. Document generated for academic and professional review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Santiago, Chile</dc:title>
  <dc:creator/>
  <dc:language>en</dc:language>
  <cp:keywords/>
  <dcterms:created xsi:type="dcterms:W3CDTF">2026-07-29T15:25:23Z</dcterms:created>
  <dcterms:modified xsi:type="dcterms:W3CDTF">2026-07-29T15:25:23Z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