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[Your Name]</w:t>
      </w:r>
      <w:r>
        <w:br/>
      </w:r>
      <w:r>
        <w:rPr>
          <w:bCs/>
          <w:b/>
        </w:rPr>
        <w:t xml:space="preserve">Date:</w:t>
      </w:r>
      <w:r>
        <w:t xml:space="preserve">[Current Date]</w:t>
      </w:r>
      <w:r>
        <w:br/>
      </w:r>
      <w:r>
        <w:rPr>
          <w:bCs/>
          <w:b/>
        </w:rPr>
        <w:t xml:space="preserve">Institution/Company:</w:t>
      </w:r>
      <w:r>
        <w:t xml:space="preserve"> </w:t>
      </w:r>
      <w:r>
        <w:t xml:space="preserve">[Name of Company/School in China Beijing ]</w:t>
      </w:r>
      <w:r>
        <w:br/>
      </w:r>
      <w:r>
        <w:rPr>
          <w:bCs/>
          <w:b/>
        </w:rPr>
        <w:t xml:space="preserve">Duration :</w:t>
      </w:r>
      <w:r>
        <w:t xml:space="preserve"> </w:t>
      </w:r>
      <w:r>
        <w:t xml:space="preserve">[Start Date] to [End Date ]</w:t>
      </w:r>
    </w:p>
    <w:bookmarkEnd w:id="20"/>
    <w:bookmarkStart w:id="21" w:name="X19514aa60580cb92249c4ae8824bcccfc0e32b7"/>
    <w:p>
      <w:pPr>
        <w:pStyle w:val="Heading2"/>
      </w:pPr>
      <w:r>
        <w:t xml:space="preserve">1. Introduction and Context of the Internship in China Beijing</w:t>
      </w:r>
    </w:p>
    <w:p>
      <w:pPr>
        <w:pStyle w:val="FirstParagraph"/>
      </w:pPr>
      <w:r>
        <w:t xml:space="preserve">This report details my extensive internship experience as a Carpenter within the dynamic construction and restoration sector of China Beijing. The choice to pursue this vocational training in one of the most rapidly developing urban centers in Asia was driven by a desire to understand how traditional craftsmanship intersects with modern industrial efficiency. In recent years, China Beijing has become a global hub for innovative architectural projects, ranging from high-rise commercial complexes to meticulously restored historical sites in the Dongcheng and Xicheng districts. My role as a Carpenter was not merely confined to basic assembly but involved contributing to projects that required precision, aesthetic sensitivity, and adherence to strict safety regulations mandated by local Chinese construction standards.</w:t>
      </w:r>
    </w:p>
    <w:p>
      <w:pPr>
        <w:pStyle w:val="BodyText"/>
      </w:pPr>
      <w:r>
        <w:t xml:space="preserve">The environment in China Beijing presents unique challenges and learning opportunities. The pace of work is often accelerated due to tight project deadlines common in major metropolitan areas. Furthermore, the integration of Western design principles with traditional Chinese joinery techniques offered a fascinating cultural and technical synthesis. This report aims to document the technical skills acquired, the cultural adjustments made, and the professional growth experienced during this tenure.</w:t>
      </w:r>
    </w:p>
    <w:bookmarkEnd w:id="21"/>
    <w:bookmarkStart w:id="22" w:name="objectives-of-the-internship"/>
    <w:p>
      <w:pPr>
        <w:pStyle w:val="Heading2"/>
      </w:pPr>
      <w:r>
        <w:t xml:space="preserve">2. Objectives of the Internship</w:t>
      </w:r>
    </w:p>
    <w:p>
      <w:pPr>
        <w:pStyle w:val="FirstParagraph"/>
      </w:pPr>
      <w:r>
        <w:t xml:space="preserve">The primary objective of undertaking this internship in China Beijing was to bridge theoretical knowledge with practical application in a real-world construction setting. Specifically, I aimed to master advanced carpentry techniques such as complex framing, fine woodworking for interior fit-outs, and the use of modern power tools alongside traditional hand tools. Additionally, given the location in China Beijing , another key goal was to understand the local regulatory framework regarding building codes and labor laws. By immersing myself in this specific geographic and professional context, I sought to develop a holistic view of how carpentry contributes to both residential comfort and commercial viability in a densely populated Asian metropolis.</w:t>
      </w:r>
    </w:p>
    <w:bookmarkEnd w:id="22"/>
    <w:bookmarkStart w:id="23" w:name="X219c97b6a8e5de95deaf661c7be5b4537b5b1e6"/>
    <w:p>
      <w:pPr>
        <w:pStyle w:val="Heading2"/>
      </w:pPr>
      <w:r>
        <w:t xml:space="preserve">3. Daily Responsibilities and Technical Execution</w:t>
      </w:r>
    </w:p>
    <w:p>
      <w:pPr>
        <w:pStyle w:val="FirstParagraph"/>
      </w:pPr>
      <w:r>
        <w:t xml:space="preserve">As an Internship participant labeled as a Carpenter, my daily routine began early in the morning, aligning with the work culture prevalent in China Beijing where efficiency is paramount. My responsibilities varied depending on whether I was assigned to a new construction site or a renovation project. In new builds, my focus was on structural integrity. This involved reading blueprints written in both English and Mandarin, ensuring that measurements were taken with millimeter precision, and assembling timber frames that would support heavy loads.</w:t>
      </w:r>
    </w:p>
    <w:p>
      <w:pPr>
        <w:pStyle w:val="BodyText"/>
      </w:pPr>
      <w:r>
        <w:t xml:space="preserve">In contrast, renovation projects in the historic areas of China Beijing required a delicate touch. Here, the role of Carpenter shifted towards restoration. I was tasked with repairing aged wooden beams and creating custom furniture pieces that matched traditional Ming-style aesthetics while using modern materials for durability. This duality—handling heavy structural work during the day and intricate detail work in the afternoon—sharpened my adaptability. I became proficient in operating table saws, planers, and CNC machines, which are increasingly common in workshops across China Beijing to meet high production demands.</w:t>
      </w:r>
    </w:p>
    <w:bookmarkEnd w:id="23"/>
    <w:bookmarkStart w:id="24" w:name="Xcceeef5d75c63c3342644f07221a574d1682bfd"/>
    <w:p>
      <w:pPr>
        <w:pStyle w:val="Heading2"/>
      </w:pPr>
      <w:r>
        <w:t xml:space="preserve">4. Cultural Integration and Team Collaboration</w:t>
      </w:r>
    </w:p>
    <w:p>
      <w:pPr>
        <w:pStyle w:val="FirstParagraph"/>
      </w:pPr>
      <w:r>
        <w:t xml:space="preserve">Working as a Carpenter in China Beijing was not solely about technical proficiency; it was equally about cultural integration. Language barriers initially posed a challenge, but through visual communication and the help of bilingual supervisors, I quickly integrated into the team. The hierarchical structure common in Chinese workplaces meant that respecting seniority and following instructions precisely were critical components of my performance. I learned to appreciate the concept of "Guanxi" (relationships), understanding that building trust with my colleagues was as important as hammering nails correctly.</w:t>
      </w:r>
    </w:p>
    <w:p>
      <w:pPr>
        <w:pStyle w:val="BodyText"/>
      </w:pPr>
      <w:r>
        <w:t xml:space="preserve">The collaboration involved diverse teams, including local Chinese artisans who possessed generations-old knowledge of wood grain and moisture resistance in Beijing’s specific climate. Under their mentorship, I learned how to treat wood to prevent warping due to the dry winters and humid summers characteristic of China Beijing. This exchange of knowledge was mutual; I shared techniques from my home country, fostering a collaborative environment where best practices were exchanged freely.</w:t>
      </w:r>
    </w:p>
    <w:bookmarkEnd w:id="24"/>
    <w:bookmarkStart w:id="25" w:name="challenges-faced"/>
    <w:p>
      <w:pPr>
        <w:pStyle w:val="Heading2"/>
      </w:pPr>
      <w:r>
        <w:t xml:space="preserve">5. Challenges Faced</w:t>
      </w:r>
    </w:p>
    <w:p>
      <w:pPr>
        <w:pStyle w:val="FirstParagraph"/>
      </w:pPr>
      <w:r>
        <w:t xml:space="preserve">The most significant challenge encountered during this internship in China Beijing was the rapid pace of construction. In some instances, deadlines were so aggressive that overtime became necessary. Adapting to this high-pressure environment required rigorous time management and physical stamina. Additionally, navigating the supply chain for specific types of timber can be complex due to environmental regulations in China aimed at reducing deforestation. As a Carpenter, I had to be creative in sourcing sustainable alternatives without compromising on quality or aesthetic requirements.</w:t>
      </w:r>
    </w:p>
    <w:p>
      <w:pPr>
        <w:pStyle w:val="BodyText"/>
      </w:pPr>
      <w:r>
        <w:t xml:space="preserve">Another hurdle was the language barrier when dealing with suppliers and clients. Misunderstandings regarding material specifications could lead to costly errors. To mitigate this, I developed a visual glossary of terms and relied heavily on digital translation tools, which eventually became second nature in my workflow.</w:t>
      </w:r>
    </w:p>
    <w:bookmarkEnd w:id="25"/>
    <w:bookmarkStart w:id="26" w:name="Xf5e3a5082dafe2004f71e134758d77d9004bd54"/>
    <w:p>
      <w:pPr>
        <w:pStyle w:val="Heading2"/>
      </w:pPr>
      <w:r>
        <w:t xml:space="preserve">6. Skills Acquired and Professional Development</w:t>
      </w:r>
    </w:p>
    <w:p>
      <w:pPr>
        <w:pStyle w:val="FirstParagraph"/>
      </w:pPr>
      <w:r>
        <w:t xml:space="preserve">This internship has been transformative in refining my skill set. Technically, I have achieved proficiency in reading complex architectural drawings specific to the Chinese market standards used in China Beijing. I have also gained expertise in sustainable building practices, a growing trend globally and specifically within green building initiatives in major cities like China Beijing.</w:t>
      </w:r>
    </w:p>
    <w:p>
      <w:pPr>
        <w:pStyle w:val="BodyText"/>
      </w:pPr>
      <w:r>
        <w:t xml:space="preserve">Soft skills were equally enhanced. My ability to communicate across cultural boundaries improved significantly. I learned to lead small teams effectively, delegating tasks based on individual strengths—a crucial leadership skill for any senior Carpenter aspiring to become a site foreman. Furthermore, the experience instilled in me a deep respect for traditional craftsmanship while embracing modern technological advancements.</w:t>
      </w:r>
    </w:p>
    <w:bookmarkEnd w:id="26"/>
    <w:bookmarkStart w:id="27" w:name="conclusion"/>
    <w:p>
      <w:pPr>
        <w:pStyle w:val="Heading2"/>
      </w:pPr>
      <w:r>
        <w:t xml:space="preserve">7. Conclusion</w:t>
      </w:r>
    </w:p>
    <w:p>
      <w:pPr>
        <w:pStyle w:val="FirstParagraph"/>
      </w:pPr>
      <w:r>
        <w:t xml:space="preserve">In conclusion, my internship as a Carpenter in China Beijing has been an invaluable chapter in my professional development. It provided a unique perspective on how the construction industry operates within one of the world’s most influential economic hubs. The combination of rigorous technical training, cultural immersion, and exposure to modern construction methodologies has prepared me for future roles in international project management or specialized fine woodworking.</w:t>
      </w:r>
    </w:p>
    <w:p>
      <w:pPr>
        <w:pStyle w:val="BodyText"/>
      </w:pPr>
      <w:r>
        <w:t xml:space="preserve">The experience underscored the importance of adaptability and precision. Working in China Beijing taught me that carpentry is not just about wood; it is about creating spaces that endure and inspire. I am grateful for the opportunity to have contributed to this vibrant industry and look forward to applying these lessons in my future career endeavors.</w:t>
      </w:r>
    </w:p>
    <w:p>
      <w:pPr>
        <w:pStyle w:val="BodyText"/>
      </w:pPr>
      <w:r>
        <w:t xml:space="preserve">Sincerely,</w:t>
      </w:r>
    </w:p>
    <w:p>
      <w:pPr>
        <w:pStyle w:val="BodyText"/>
      </w:pPr>
      <w:r>
        <w:rPr>
          <w:bCs/>
          <w:b/>
        </w:rPr>
        <w:t xml:space="preserve">[Your Name]</w:t>
      </w:r>
      <w:r>
        <w:br/>
      </w:r>
      <w:r>
        <w:rPr>
          <w:iCs/>
          <w:i/>
        </w:rPr>
        <w:t xml:space="preserve">Carpentry Intern</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China Beijing</dc:title>
  <dc:creator/>
  <dc:language>en</dc:language>
  <cp:keywords/>
  <dcterms:created xsi:type="dcterms:W3CDTF">2026-07-29T09:29:03Z</dcterms:created>
  <dcterms:modified xsi:type="dcterms:W3CDTF">2026-07-29T09:29:03Z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