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26, 2023</w:t>
      </w:r>
    </w:p>
    <w:p>
      <w:pPr>
        <w:pStyle w:val="BodyText"/>
      </w:pPr>
      <w:r>
        <w:rPr>
          <w:bCs/>
          <w:b/>
        </w:rPr>
        <w:t xml:space="preserve">Name of Intern:</w:t>
      </w:r>
      <w:r>
        <w:t xml:space="preserve"> </w:t>
      </w:r>
      <w:r>
        <w:t xml:space="preserve">Jean-Pierre Kabongo</w:t>
      </w:r>
    </w:p>
    <w:p>
      <w:pPr>
        <w:pStyle w:val="BodyText"/>
      </w:pPr>
      <w:r>
        <w:rPr>
          <w:bCs/>
          <w:b/>
        </w:rPr>
        <w:t xml:space="preserve">Institution/Company:</w:t>
      </w:r>
      <w:r>
        <w:t xml:space="preserve"> </w:t>
      </w:r>
      <w:r>
        <w:t xml:space="preserve">Atelier Bois Noble Kinshasa</w:t>
      </w:r>
    </w:p>
    <w:bookmarkStart w:id="20" w:name="X71801b3ae361cee49dfeff843db13336b18a388"/>
    <w:p>
      <w:pPr>
        <w:pStyle w:val="Heading1"/>
      </w:pPr>
      <w:r>
        <w:t xml:space="preserve">Internship Report on Carpentry Practices in DR Congo Kinshasa</w:t>
      </w:r>
    </w:p>
    <w:bookmarkEnd w:id="20"/>
    <w:bookmarkStart w:id="21" w:name="introduction"/>
    <w:p>
      <w:pPr>
        <w:pStyle w:val="Heading2"/>
      </w:pPr>
      <w:r>
        <w:t xml:space="preserve">1. Introduction</w:t>
      </w:r>
    </w:p>
    <w:p>
      <w:pPr>
        <w:pStyle w:val="FirstParagraph"/>
      </w:pPr>
      <w:r>
        <w:t xml:space="preserve">The objective of this report is to detail the practical experiences, technical skills acquired, and cultural observations gathered during my internship as a Carpenter in the bustling urban environment of DR Congo Kinshasa. This period of professional immersion was designed to bridge the gap between theoretical knowledge taught in vocational training centers and the practical realities encountered on job sites across one of Africa’s most dynamic capitals. The carpentry trade in Kinshasa is not merely a construction method; it is an art form deeply intertwined with local culture, resourcefulness, and architectural adaptation to the tropical climate. By focusing on the specific context of DR Congo Kinshasa, this report highlights how traditional craftsmanship adapts to modern demands while utilizing locally available materials.</w:t>
      </w:r>
    </w:p>
    <w:bookmarkEnd w:id="21"/>
    <w:bookmarkStart w:id="22" w:name="objectives-of-the-internship"/>
    <w:p>
      <w:pPr>
        <w:pStyle w:val="Heading2"/>
      </w:pPr>
      <w:r>
        <w:t xml:space="preserve">2. Objectives of the Internship</w:t>
      </w:r>
    </w:p>
    <w:p>
      <w:pPr>
        <w:pStyle w:val="FirstParagraph"/>
      </w:pPr>
      <w:r>
        <w:t xml:space="preserve">The primary goals of undertaking this internship as a Carpenter in DR Congo Kinshasa were multifaceted. Firstly, I aimed to master advanced joinery techniques suitable for hardwoods commonly found in the Congo Basin, such as Sipo and Mahogany. Secondly, I sought to understand the logistical challenges of sourcing materials within Kinshasa’s unique market economy. Finally, the internship intended to foster an understanding of client expectations in a rapidly urbanizing city where residential construction is booming yet often requires custom solutions due to irregular land plots and evolving infrastructure.</w:t>
      </w:r>
    </w:p>
    <w:bookmarkEnd w:id="22"/>
    <w:bookmarkStart w:id="25" w:name="Xb52212e19371be1451afb078ded4d96ef8361f1"/>
    <w:p>
      <w:pPr>
        <w:pStyle w:val="Heading2"/>
      </w:pPr>
      <w:r>
        <w:t xml:space="preserve">3. Daily Activities and Technical Skills Acquired</w:t>
      </w:r>
    </w:p>
    <w:p>
      <w:pPr>
        <w:pStyle w:val="FirstParagraph"/>
      </w:pPr>
      <w:r>
        <w:t xml:space="preserve">The daily routine of a Carpenter in DR Congo Kinshasa begins early, often before the heat becomes oppressive. My primary responsibilities included measuring, cutting, shaping, and assembling wooden structures for both residential homes and commercial furniture. Unlike standard industrial carpentry seen in Europe or North America, the work here is heavily reliant on manual precision due to limited access to high-precision CNC machinery for custom pieces.</w:t>
      </w:r>
    </w:p>
    <w:bookmarkStart w:id="23" w:name="material-selection-and-preparation"/>
    <w:p>
      <w:pPr>
        <w:pStyle w:val="Heading3"/>
      </w:pPr>
      <w:r>
        <w:t xml:space="preserve">3.1 Material Selection and Preparation</w:t>
      </w:r>
    </w:p>
    <w:p>
      <w:pPr>
        <w:pStyle w:val="FirstParagraph"/>
      </w:pPr>
      <w:r>
        <w:t xml:space="preserve">A significant portion of my time was spent navigating the local timber markets. In Kinshasa, the choice of wood is dictated by humidity resistance and availability. I learned to identify high-quality timber that can withstand the intense wet season without warping or rotting. This involved treating wood with specific varnishes and sealants readily available in local hardware stores (quincailleries). Understanding the grain structure of tropical hardwoods was crucial, as cutting against the grain could lead to splintering, a common issue when working with dense Congolese woods.</w:t>
      </w:r>
    </w:p>
    <w:bookmarkEnd w:id="23"/>
    <w:bookmarkStart w:id="24" w:name="joinery-and-assembly"/>
    <w:p>
      <w:pPr>
        <w:pStyle w:val="Heading3"/>
      </w:pPr>
      <w:r>
        <w:t xml:space="preserve">3.2 Joinery and Assembly</w:t>
      </w:r>
    </w:p>
    <w:p>
      <w:pPr>
        <w:pStyle w:val="FirstParagraph"/>
      </w:pPr>
      <w:r>
        <w:t xml:space="preserve">I gained extensive experience in traditional joinery methods, including mortise and tenon joints, which provide superior strength for heavy furniture and structural beams. In DR Congo Kinshasa, where space is often at a premium in densely populated neighborhoods like Lemba or Bandalungwa, built-in storage solutions are highly prized. I assisted senior craftsmen in designing these custom units, ensuring they maximized vertical space while maintaining aesthetic appeal. The ability to adjust measurements on-site was critical, as many construction sites in Kinshasa lack the perfect square alignment found in industrial settings.</w:t>
      </w:r>
    </w:p>
    <w:bookmarkEnd w:id="24"/>
    <w:bookmarkEnd w:id="25"/>
    <w:bookmarkStart w:id="26" w:name="challenges-and-solutions"/>
    <w:p>
      <w:pPr>
        <w:pStyle w:val="Heading2"/>
      </w:pPr>
      <w:r>
        <w:t xml:space="preserve">4. Challenges and Solutions</w:t>
      </w:r>
    </w:p>
    <w:p>
      <w:pPr>
        <w:pStyle w:val="FirstParagraph"/>
      </w:pPr>
      <w:r>
        <w:t xml:space="preserve">Working as a Carpenter in DR Congo Kinshasa presents distinct challenges that differ significantly from those encountered elsewhere. The most prominent issue is the irregular supply chain for specialized tools and hardware. Nails, screws, hinges, and high-quality sandpaper are often imported through specific channels, leading to price fluctuations.</w:t>
      </w:r>
    </w:p>
    <w:p>
      <w:pPr>
        <w:pStyle w:val="BodyText"/>
      </w:pPr>
      <w:r>
        <w:t xml:space="preserve">To mitigate these issues during my internship as a Carpenter in DR Congo Kinshasa, I learned to become resourceful. We often had to adapt designs when specific fasteners were unavailable or too expensive. For instance, we utilized traditional pegging techniques combined with modern epoxy resins for joints that required exceptional durability. Additionally, the power supply in certain areas of Kinshasa can be unstable. Therefore, mastering hand tools and ensuring that battery-powered equipment is always charged during peak hours became an essential skill set for any professional Carpenter operating in this region.</w:t>
      </w:r>
    </w:p>
    <w:bookmarkEnd w:id="26"/>
    <w:bookmarkStart w:id="27" w:name="cultural-and-social-context"/>
    <w:p>
      <w:pPr>
        <w:pStyle w:val="Heading2"/>
      </w:pPr>
      <w:r>
        <w:t xml:space="preserve">5. Cultural and Social Context</w:t>
      </w:r>
    </w:p>
    <w:p>
      <w:pPr>
        <w:pStyle w:val="FirstParagraph"/>
      </w:pPr>
      <w:r>
        <w:t xml:space="preserve">The role of a Carpenter extends beyond physical labor; it involves deep community engagement. In Kinshasa, carpentry is often viewed as a trade of trust. Clients do not just buy furniture or doors; they invest in relationships with the artisans who craft them. During my time here, I observed that communication skills are as important as technical proficiency. Explaining design choices to clients who may have varying levels of literacy required clear visual aids and patience.</w:t>
      </w:r>
    </w:p>
    <w:p>
      <w:pPr>
        <w:pStyle w:val="BodyText"/>
      </w:pPr>
      <w:r>
        <w:t xml:space="preserve">Furthermore, the internship highlighted the importance of collaborative labor. Projects in DR Congo Kinshasa are rarely solo endeavors. Teams of apprentices and journeymen work together, passing down techniques orally and through demonstration. This mentorship culture ensures that traditional knowledge is preserved while integrating new methods learned from global trends observed on social media or through international architects working in the city.</w:t>
      </w:r>
    </w:p>
    <w:bookmarkEnd w:id="27"/>
    <w:bookmarkStart w:id="28" w:name="safety-and-sustainability"/>
    <w:p>
      <w:pPr>
        <w:pStyle w:val="Heading2"/>
      </w:pPr>
      <w:r>
        <w:t xml:space="preserve">6. Safety and Sustainability</w:t>
      </w:r>
    </w:p>
    <w:p>
      <w:pPr>
        <w:pStyle w:val="FirstParagraph"/>
      </w:pPr>
      <w:r>
        <w:t xml:space="preserve">Safety protocols in DR Congo Kinshasa are evolving. While personal protective equipment (PPE) such as goggles and dust masks were provided, adherence was initially inconsistent due to discomfort or heat. Through this internship, I learned to advocate for safety not just through regulation but by demonstrating how proper ventilation and equipment reduce long-term health risks associated with inhaling fine wood dust from tropical hardwoods.</w:t>
      </w:r>
    </w:p>
    <w:p>
      <w:pPr>
        <w:pStyle w:val="BodyText"/>
      </w:pPr>
      <w:r>
        <w:t xml:space="preserve">Sustainability is also a growing concern. With deforestation being a critical issue in the Congo Basin, responsible sourcing is paramount. I worked closely with suppliers who demonstrated FSC-certified practices or who utilize reclaimed wood from demolished structures in Kinshasa. Reusing timber not only reduces environmental impact but also adds historical character to new furniture pieces, a feature appreciated by many clients in the capital.</w:t>
      </w:r>
    </w:p>
    <w:bookmarkEnd w:id="28"/>
    <w:bookmarkStart w:id="29" w:name="conclusion"/>
    <w:p>
      <w:pPr>
        <w:pStyle w:val="Heading2"/>
      </w:pPr>
      <w:r>
        <w:t xml:space="preserve">7. Conclusion</w:t>
      </w:r>
    </w:p>
    <w:p>
      <w:pPr>
        <w:pStyle w:val="FirstParagraph"/>
      </w:pPr>
      <w:r>
        <w:t xml:space="preserve">This internship as a Carpenter in DR Congo Kinshasa has been an invaluable experience that has profoundly shaped my professional identity. It has equipped me with technical mastery over tropical hardwoods, resilience in the face of logistical challenges, and a deep appreciation for the cultural nuances of trade in Central Africa. The vibrant energy of Kinshasa drives innovation in carpentry, pushing craftsmen to be more adaptable and creative than their counterparts in more regulated markets.</w:t>
      </w:r>
    </w:p>
    <w:p>
      <w:pPr>
        <w:pStyle w:val="BodyText"/>
      </w:pPr>
      <w:r>
        <w:t xml:space="preserve">I leave this internship with a robust portfolio of completed projects ranging from intricate wooden lattice work for ventilation to sturdy residential framing. More importantly, I have gained a network of mentors and peers who understand the unique demands of practicing this ancient craft in one of the world’s most complex urban environments. The skills acquired here are not only applicable to local construction but are transferable to any context requiring precision, adaptability, and respect for material.</w:t>
      </w:r>
    </w:p>
    <w:bookmarkEnd w:id="29"/>
    <w:bookmarkStart w:id="30" w:name="recommendations"/>
    <w:p>
      <w:pPr>
        <w:pStyle w:val="Heading2"/>
      </w:pPr>
      <w:r>
        <w:t xml:space="preserve">8. Recommendations</w:t>
      </w:r>
    </w:p>
    <w:p>
      <w:pPr>
        <w:pStyle w:val="FirstParagraph"/>
      </w:pPr>
      <w:r>
        <w:t xml:space="preserve">I recommend that future interns seeking experience as a Carpenter in DR Congo Kinshasa prepare for a steep learning curve regarding supply chain logistics. It is advisable to arrive with a toolkit of versatile hand tools, as specialized machinery may be inaccessible or non-functional due to power issues. Furthermore, immersing oneself in the local language, French and Lingala, is essential for effective communication with suppliers and clients.</w:t>
      </w:r>
    </w:p>
    <w:p>
      <w:pPr>
        <w:pStyle w:val="BodyText"/>
      </w:pPr>
      <w:r>
        <w:t xml:space="preserve">In conclusion, the trade of Carpentry in DR Congo Kinshasa is a field ripe with opportunity for those willing to adapt. It offers a unique blend of traditional artistry and modern problem-solving. This report serves as a testament to the resilience and creativity required to excel as a Carpenter in this dynamic region, affirming that high-quality craftsmanship can thrive amidst challenges through dedication and skill.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DR Congo Kinshasa</dc:title>
  <dc:creator/>
  <dc:language>en</dc:language>
  <cp:keywords/>
  <dcterms:created xsi:type="dcterms:W3CDTF">2026-07-29T06:44:28Z</dcterms:created>
  <dcterms:modified xsi:type="dcterms:W3CDTF">2026-07-29T06:44:28Z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