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carpentry-internship-report"/>
    <w:p>
      <w:pPr>
        <w:pStyle w:val="Heading1"/>
      </w:pPr>
      <w:r>
        <w:t xml:space="preserve">Carpentry Internship Report</w:t>
      </w:r>
    </w:p>
    <w:p>
      <w:pPr>
        <w:pStyle w:val="FirstParagraph"/>
      </w:pPr>
      <w:r>
        <w:rPr>
          <w:bCs/>
          <w:b/>
        </w:rPr>
        <w:t xml:space="preserve">Date:</w:t>
      </w:r>
      <w:r>
        <w:t xml:space="preserve"> </w:t>
      </w:r>
      <w:r>
        <w:t xml:space="preserve">October 20, 2023</w:t>
      </w:r>
      <w:r>
        <w:br/>
      </w:r>
      <w:r>
        <w:rPr>
          <w:bCs/>
          <w:b/>
        </w:rPr>
        <w:t xml:space="preserve">Lieu:</w:t>
      </w:r>
      <w:r>
        <w:t xml:space="preserve"> </w:t>
      </w:r>
      <w:r>
        <w:t xml:space="preserve">Ethiopia Addis Ababa</w:t>
      </w:r>
      <w:r>
        <w:br/>
      </w:r>
      <w:r>
        <w:rPr>
          <w:bCs/>
          <w:b/>
        </w:rPr>
        <w:t xml:space="preserve">Candidate Name:</w:t>
      </w:r>
      <w:r>
        <w:t xml:space="preserve"> </w:t>
      </w:r>
      <w:r>
        <w:t xml:space="preserve">[Your Name]</w:t>
      </w:r>
      <w:r>
        <w:br/>
      </w:r>
    </w:p>
    <w:bookmarkStart w:id="20" w:name="executive-summary"/>
    <w:p>
      <w:pPr>
        <w:pStyle w:val="Heading2"/>
      </w:pPr>
      <w:r>
        <w:t xml:space="preserve">1. Executive Summary</w:t>
      </w:r>
    </w:p>
    <w:p>
      <w:pPr>
        <w:pStyle w:val="FirstParagraph"/>
      </w:pPr>
      <w:r>
        <w:t xml:space="preserve">This report details the practical internship experience undertaken as a</w:t>
      </w:r>
      <w:r>
        <w:t xml:space="preserve"> </w:t>
      </w:r>
      <w:r>
        <w:rPr>
          <w:bCs/>
          <w:b/>
        </w:rPr>
        <w:t xml:space="preserve">Carpenter</w:t>
      </w:r>
      <w:r>
        <w:t xml:space="preserve"> </w:t>
      </w:r>
      <w:r>
        <w:t xml:space="preserve">trainee in the bustling capital city of Ethiopia Addis Ababa. The primary objective of this internship was to bridge the gap between theoretical knowledge acquired in academic settings and the practical, hands-on skills required in modern carpentry. Operating within Ethiopia Addis Ababa provided a unique backdrop, characterized by rapid urban development, a rich tradition of woodworking, and specific regional construction challenges. This document outlines the tasks performed, skills acquired, safety protocols observed, and the cultural context of carpentry work in this dynamic region.</w:t>
      </w:r>
    </w:p>
    <w:bookmarkEnd w:id="20"/>
    <w:bookmarkStart w:id="21" w:name="introduction"/>
    <w:p>
      <w:pPr>
        <w:pStyle w:val="Heading2"/>
      </w:pPr>
      <w:r>
        <w:t xml:space="preserve">2. Introduction</w:t>
      </w:r>
    </w:p>
    <w:p>
      <w:pPr>
        <w:pStyle w:val="FirstParagraph"/>
      </w:pPr>
      <w:r>
        <w:t xml:space="preserve">Carpentry is not merely a trade; it is an art form that shapes the living spaces of communities. In Ethiopia Addis Ababa, the demand for skilled craftsmanship has surged due to ongoing infrastructure projects and residential developments. As an intern positioned in Ethiopia Addis Ababa, I was tasked with supporting senior craftsmen in various aspects of joinery, furniture making, and structural woodwork. The role of a</w:t>
      </w:r>
      <w:r>
        <w:t xml:space="preserve"> </w:t>
      </w:r>
      <w:r>
        <w:rPr>
          <w:bCs/>
          <w:b/>
        </w:rPr>
        <w:t xml:space="preserve">Carpenter</w:t>
      </w:r>
      <w:r>
        <w:t xml:space="preserve"> </w:t>
      </w:r>
      <w:r>
        <w:t xml:space="preserve">here requires adaptability to local materials such as teak, mahogany, and cedar, which are abundant yet require specific handling techniques. This internship served as a critical phase in my professional development within Ethiopia Addis Ababa.</w:t>
      </w:r>
    </w:p>
    <w:bookmarkEnd w:id="21"/>
    <w:bookmarkStart w:id="22" w:name="objectives-of-the-internship"/>
    <w:p>
      <w:pPr>
        <w:pStyle w:val="Heading2"/>
      </w:pPr>
      <w:r>
        <w:t xml:space="preserve">3. Objectives of the Internship</w:t>
      </w:r>
    </w:p>
    <w:p>
      <w:pPr>
        <w:pStyle w:val="FirstParagraph"/>
      </w:pPr>
      <w:r>
        <w:t xml:space="preserve">The primary goals of this placement in Ethiopia Addis Ababa were multifaceted:</w:t>
      </w:r>
    </w:p>
    <w:p>
      <w:pPr>
        <w:numPr>
          <w:ilvl w:val="0"/>
          <w:numId w:val="1001"/>
        </w:numPr>
        <w:pStyle w:val="Compact"/>
      </w:pPr>
      <w:r>
        <w:t xml:space="preserve">To master fundamental carpentry tools and machinery used in modern workshops.</w:t>
      </w:r>
    </w:p>
    <w:p>
      <w:pPr>
        <w:numPr>
          <w:ilvl w:val="0"/>
          <w:numId w:val="1001"/>
        </w:numPr>
        <w:pStyle w:val="Compact"/>
      </w:pPr>
      <w:r>
        <w:t xml:space="preserve">To understand the specific woodworking requirements for residential and commercial buildings in Ethiopia Addis Ababa.</w:t>
      </w:r>
    </w:p>
    <w:p>
      <w:pPr>
        <w:numPr>
          <w:ilvl w:val="0"/>
          <w:numId w:val="1001"/>
        </w:numPr>
        <w:pStyle w:val="Compact"/>
      </w:pPr>
      <w:r>
        <w:t xml:space="preserve">To learn traditional Ethiopian joinery techniques alongside modern European methods.</w:t>
      </w:r>
    </w:p>
    <w:bookmarkEnd w:id="22"/>
    <w:bookmarkStart w:id="23" w:name="daily-activities-and-responsibilities"/>
    <w:p>
      <w:pPr>
        <w:pStyle w:val="Heading2"/>
      </w:pPr>
      <w:r>
        <w:t xml:space="preserve">4. Daily Activities and Responsibilities</w:t>
      </w:r>
    </w:p>
    <w:p>
      <w:pPr>
        <w:pStyle w:val="FirstParagraph"/>
      </w:pPr>
      <w:r>
        <w:t xml:space="preserve">During my tenure as a</w:t>
      </w:r>
      <w:r>
        <w:t xml:space="preserve"> </w:t>
      </w:r>
      <w:r>
        <w:rPr>
          <w:bCs/>
          <w:b/>
        </w:rPr>
        <w:t xml:space="preserve">Carpenter</w:t>
      </w:r>
      <w:r>
        <w:t xml:space="preserve"> </w:t>
      </w:r>
      <w:r>
        <w:t xml:space="preserve">intern in Ethiopia Addis Ababa, my daily routine involved a mix of supervision, hands-on practice, and project support. Key responsibilities included:</w:t>
      </w:r>
    </w:p>
    <w:p>
      <w:pPr>
        <w:numPr>
          <w:ilvl w:val="0"/>
          <w:numId w:val="1002"/>
        </w:numPr>
        <w:pStyle w:val="Compact"/>
      </w:pPr>
      <w:r>
        <w:t xml:space="preserve">Meterials Preparation: Learning how to select and prepare wood suitable for the humid yet variable climate of Ethiopia Addis Ababa. This involved cutting raw timber to size using both manual saws and power tools.</w:t>
      </w:r>
    </w:p>
    <w:p>
      <w:pPr>
        <w:numPr>
          <w:ilvl w:val="0"/>
          <w:numId w:val="1002"/>
        </w:numPr>
        <w:pStyle w:val="Compact"/>
      </w:pPr>
      <w:r>
        <w:t xml:space="preserve">Furniture Assembly: Assisting in the construction of custom furniture pieces, including tables, chairs, and cabinets. I gained significant experience with mortise-and-tenon joints, a technique frequently utilized in high-quality carpentry in Ethiopia Addis Ababa.</w:t>
      </w:r>
    </w:p>
    <w:p>
      <w:pPr>
        <w:numPr>
          <w:ilvl w:val="0"/>
          <w:numId w:val="1002"/>
        </w:numPr>
        <w:pStyle w:val="Compact"/>
      </w:pPr>
      <w:r>
        <w:t xml:space="preserve">Sanding and Finishing: Applying stains and varnishes to protect the wood against termite infestation, a common concern in Ethiopia Addis Ababa. This step requires precision and patience.</w:t>
      </w:r>
    </w:p>
    <w:p>
      <w:pPr>
        <w:numPr>
          <w:ilvl w:val="0"/>
          <w:numId w:val="1002"/>
        </w:numPr>
        <w:pStyle w:val="Compact"/>
      </w:pPr>
      <w:r>
        <w:t xml:space="preserve">In Ethiopia Addis Ababa, many carpentry tasks occur on-site rather than just in workshops. I participated in measuring spaces for kitchen cabinets and installing wooden doors and windows.</w:t>
      </w:r>
    </w:p>
    <w:bookmarkEnd w:id="23"/>
    <w:bookmarkStart w:id="24" w:name="challenges-faced"/>
    <w:p>
      <w:pPr>
        <w:pStyle w:val="Heading2"/>
      </w:pPr>
      <w:r>
        <w:t xml:space="preserve">5. Challenges Faced</w:t>
      </w:r>
    </w:p>
    <w:p>
      <w:pPr>
        <w:pStyle w:val="FirstParagraph"/>
      </w:pPr>
      <w:r>
        <w:t xml:space="preserve">Navigating the carpentry landscape in Ethiopia Addis Ababa presented several distinct challenges. Firstly, the supply chain for high-grade timber can be inconsistent, requiring a</w:t>
      </w:r>
      <w:r>
        <w:t xml:space="preserve"> </w:t>
      </w:r>
      <w:r>
        <w:rPr>
          <w:bCs/>
          <w:b/>
        </w:rPr>
        <w:t xml:space="preserve">Carpenter</w:t>
      </w:r>
      <w:r>
        <w:t xml:space="preserve"> </w:t>
      </w:r>
      <w:r>
        <w:t xml:space="preserve">to be resourceful and creative with available materials. Secondly, working in Ethiopia Addis Ababa often means dealing with dust and noise pollution inherent to urban construction sites. Finally, bridging the communication gap between traditional local methods and modern international standards required constant learning and adaptation.</w:t>
      </w:r>
    </w:p>
    <w:bookmarkEnd w:id="24"/>
    <w:bookmarkStart w:id="25" w:name="skills-acquired"/>
    <w:p>
      <w:pPr>
        <w:pStyle w:val="Heading2"/>
      </w:pPr>
      <w:r>
        <w:t xml:space="preserve">6. Skills Acquired</w:t>
      </w:r>
    </w:p>
    <w:p>
      <w:pPr>
        <w:pStyle w:val="FirstParagraph"/>
      </w:pPr>
      <w:r>
        <w:t xml:space="preserve">This internship significantly enhanced my technical proficiency as a</w:t>
      </w:r>
      <w:r>
        <w:t xml:space="preserve"> </w:t>
      </w:r>
      <w:r>
        <w:rPr>
          <w:bCs/>
          <w:b/>
        </w:rPr>
        <w:t xml:space="preserve">Carpenter</w:t>
      </w:r>
      <w:r>
        <w:t xml:space="preserve">. I became proficient in using table saws, jointers, and planers. Moreover, understanding the specific architectural styles prevalent in Ethiopia Addis Ababa allowed me to tailor designs that are both aesthetically pleasing and structurally sound for the local environment.</w:t>
      </w:r>
    </w:p>
    <w:bookmarkEnd w:id="25"/>
    <w:bookmarkStart w:id="26" w:name="conclusion"/>
    <w:p>
      <w:pPr>
        <w:pStyle w:val="Heading2"/>
      </w:pPr>
      <w:r>
        <w:t xml:space="preserve">7. Conclusion</w:t>
      </w:r>
    </w:p>
    <w:p>
      <w:pPr>
        <w:pStyle w:val="FirstParagraph"/>
      </w:pPr>
      <w:r>
        <w:t xml:space="preserve">In conclusion, this internship as a</w:t>
      </w:r>
      <w:r>
        <w:t xml:space="preserve"> </w:t>
      </w:r>
      <w:r>
        <w:rPr>
          <w:bCs/>
          <w:b/>
        </w:rPr>
        <w:t xml:space="preserve">Carpenter</w:t>
      </w:r>
      <w:r>
        <w:t xml:space="preserve"> </w:t>
      </w:r>
      <w:r>
        <w:t xml:space="preserve">in Ethiopia Addis Ababa has been an invaluable experience. It provided deep insights into the craftsmanship industry within Ethiopia Addis Ababa, highlighting both its opportunities and its hurdles. I emerged with enhanced technical skills, a broader perspective on global carpentry practices, and a deeper appreciation for the cultural heritage embedded in woodwork.</w:t>
      </w:r>
    </w:p>
    <w:bookmarkEnd w:id="26"/>
    <w:bookmarkStart w:id="27" w:name="recommendations"/>
    <w:p>
      <w:pPr>
        <w:pStyle w:val="Heading2"/>
      </w:pPr>
      <w:r>
        <w:t xml:space="preserve">8. Recommendations</w:t>
      </w:r>
    </w:p>
    <w:p>
      <w:pPr>
        <w:pStyle w:val="FirstParagraph"/>
      </w:pPr>
      <w:r>
        <w:t xml:space="preserve">I recommend that future interns focus heavily on material conservation techniques relevant to Ethiopia Addis Ababa's ecology. Additionally, learning basic Amharic technical terminology would greatly facilitate communication with local suppliers and clients in Ethiopia Addis Ababa.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Ethiopia Addis Ababa</dc:title>
  <dc:creator/>
  <dc:language>en</dc:language>
  <cp:keywords/>
  <dcterms:created xsi:type="dcterms:W3CDTF">2026-07-29T12:55:20Z</dcterms:created>
  <dcterms:modified xsi:type="dcterms:W3CDTF">2026-07-29T12:55:20Z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