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r>
        <w:rPr>
          <w:bCs/>
          <w:b/>
        </w:rPr>
        <w:t xml:space="preserve">Institution/Company:</w:t>
      </w:r>
      <w:r>
        <w:br/>
      </w:r>
      <w:r>
        <w:rPr>
          <w:bCs/>
          <w:b/>
        </w:rPr>
        <w:t xml:space="preserve">&gt;</w:t>
      </w:r>
      <w:r>
        <w:rPr>
          <w:bCs/>
          <w:b/>
        </w:rPr>
        <w:t xml:space="preserve"> </w:t>
      </w:r>
      <w:r>
        <w:rPr>
          <w:bCs/>
          <w:b/>
          <w:bCs/>
          <w:b/>
        </w:rPr>
        <w:t xml:space="preserve">Mentor:</w:t>
      </w:r>
    </w:p>
    <w:bookmarkStart w:id="30" w:name="X659c0decfefd01abfc9166e0db9a8ea291c85e0"/>
    <w:p>
      <w:pPr>
        <w:pStyle w:val="Heading1"/>
      </w:pPr>
      <w:r>
        <w:t xml:space="preserve">Internship Report: Carpentry Practices in Italy Rome</w:t>
      </w:r>
    </w:p>
    <w:bookmarkStart w:id="20" w:name="executive-summary"/>
    <w:p>
      <w:pPr>
        <w:pStyle w:val="Heading2"/>
      </w:pPr>
      <w:r>
        <w:t xml:space="preserve">Executive Summary</w:t>
      </w:r>
    </w:p>
    <w:p>
      <w:pPr>
        <w:pStyle w:val="FirstParagraph"/>
      </w:pPr>
      <w:r>
        <w:t xml:space="preserve">This report details the comprehensive internship experience undertaken within the historic city of</w:t>
      </w:r>
      <w:r>
        <w:t xml:space="preserve"> </w:t>
      </w:r>
      <w:r>
        <w:rPr>
          <w:bCs/>
          <w:b/>
        </w:rPr>
        <w:t xml:space="preserve">Rome, Italy</w:t>
      </w:r>
      <w:r>
        <w:t xml:space="preserve">. The primary focus of this training was to master the traditional and contemporary techniques of carpentry, specifically tailored to the architectural heritage found in</w:t>
      </w:r>
      <w:r>
        <w:t xml:space="preserve"> </w:t>
      </w:r>
      <w:r>
        <w:rPr>
          <w:bCs/>
          <w:b/>
        </w:rPr>
        <w:t xml:space="preserve">Rome</w:t>
      </w:r>
      <w:r>
        <w:t xml:space="preserve">. This document serves as a formal record of skills acquired, challenges faced, and professional growth achieved during the tenure. By immersing myself in the local trade ecosystem of</w:t>
      </w:r>
      <w:r>
        <w:t xml:space="preserve"> </w:t>
      </w:r>
      <w:r>
        <w:rPr>
          <w:bCs/>
          <w:b/>
        </w:rPr>
        <w:t xml:space="preserve">Italy Rome</w:t>
      </w:r>
      <w:r>
        <w:t xml:space="preserve">, I gained invaluable insights into how historical preservation intersects with modern joinery demands.</w:t>
      </w:r>
    </w:p>
    <w:bookmarkEnd w:id="20"/>
    <w:bookmarkStart w:id="21" w:name="introduction-and-objectives"/>
    <w:p>
      <w:pPr>
        <w:pStyle w:val="Heading2"/>
      </w:pPr>
      <w:r>
        <w:t xml:space="preserve">Introduction and Objectives</w:t>
      </w:r>
    </w:p>
    <w:p>
      <w:pPr>
        <w:pStyle w:val="FirstParagraph"/>
      </w:pPr>
      <w:r>
        <w:t xml:space="preserve">The objective of this internship was to bridge the gap between theoretical woodworking knowledge and practical application within a unique cultural context.</w:t>
      </w:r>
      <w:r>
        <w:t xml:space="preserve"> </w:t>
      </w:r>
      <w:r>
        <w:rPr>
          <w:bCs/>
          <w:b/>
        </w:rPr>
        <w:t xml:space="preserve">Rome, Italy</w:t>
      </w:r>
      <w:r>
        <w:t xml:space="preserve">, stands as a living museum of history, where every building tells a story. Consequently, the role of the</w:t>
      </w:r>
      <w:r>
        <w:t xml:space="preserve"> </w:t>
      </w:r>
      <w:r>
        <w:rPr>
          <w:bCs/>
          <w:b/>
        </w:rPr>
        <w:t xml:space="preserve">Carpenter</w:t>
      </w:r>
      <w:r>
        <w:t xml:space="preserve"> </w:t>
      </w:r>
      <w:r>
        <w:t xml:space="preserve">in this region is not merely about construction but about preservation and restoration. The internship aimed to develop proficiency in handling traditional materials such as chestnut, walnut, and oak, which are prevalent in Roman historic homes.</w:t>
      </w:r>
    </w:p>
    <w:p>
      <w:pPr>
        <w:pStyle w:val="BodyText"/>
      </w:pPr>
      <w:r>
        <w:t xml:space="preserve">I sought to understand the specific nuances of working on antique furniture and architectural elements that date back centuries. Furthermore, I intended to learn how modern</w:t>
      </w:r>
      <w:r>
        <w:t xml:space="preserve"> </w:t>
      </w:r>
      <w:r>
        <w:rPr>
          <w:bCs/>
          <w:b/>
        </w:rPr>
        <w:t xml:space="preserve">Carpenter</w:t>
      </w:r>
      <w:r>
        <w:t xml:space="preserve"> </w:t>
      </w:r>
      <w:r>
        <w:t xml:space="preserve">tools integrate with ancient techniques used in</w:t>
      </w:r>
      <w:r>
        <w:t xml:space="preserve"> </w:t>
      </w:r>
      <w:r>
        <w:rPr>
          <w:bCs/>
          <w:b/>
        </w:rPr>
        <w:t xml:space="preserve">Italy Rome</w:t>
      </w:r>
      <w:r>
        <w:t xml:space="preserve">. The environment provided a rich learning ground where precision, patience, and artistic flair are not just recommended but required.</w:t>
      </w:r>
    </w:p>
    <w:bookmarkEnd w:id="21"/>
    <w:bookmarkStart w:id="25" w:name="Xf15e4a3686338b66dd928a29dce88f2b1a9387c"/>
    <w:p>
      <w:pPr>
        <w:pStyle w:val="Heading2"/>
      </w:pPr>
      <w:r>
        <w:t xml:space="preserve">Daily Responsibilities and Technical Skills Acquired</w:t>
      </w:r>
    </w:p>
    <w:p>
      <w:pPr>
        <w:pStyle w:val="FirstParagraph"/>
      </w:pPr>
      <w:r>
        <w:t xml:space="preserve">The daily routine as an intern involved a mix of workshop preparation, client consultations, and hands-on restoration work. My primary duties included assisting the master craftsmen in measuring, cutting, and assembling wooden structures. In</w:t>
      </w:r>
      <w:r>
        <w:t xml:space="preserve"> </w:t>
      </w:r>
      <w:r>
        <w:rPr>
          <w:bCs/>
          <w:b/>
        </w:rPr>
        <w:t xml:space="preserve">Rome</w:t>
      </w:r>
      <w:r>
        <w:t xml:space="preserve">, many buildings feature complex moldings and corbels that require precise hand-cutting rather than machine duplication. This aspect of my role as a</w:t>
      </w:r>
      <w:r>
        <w:t xml:space="preserve"> </w:t>
      </w:r>
      <w:r>
        <w:rPr>
          <w:bCs/>
          <w:b/>
        </w:rPr>
        <w:t xml:space="preserve">Carpenter</w:t>
      </w:r>
      <w:r>
        <w:t xml:space="preserve"> </w:t>
      </w:r>
      <w:r>
        <w:t xml:space="preserve">was particularly demanding but rewarding.</w:t>
      </w:r>
    </w:p>
    <w:bookmarkStart w:id="22" w:name="traditional-joinery-techniques"/>
    <w:p>
      <w:pPr>
        <w:pStyle w:val="Heading3"/>
      </w:pPr>
      <w:r>
        <w:t xml:space="preserve">Traditional Joinery Techniques</w:t>
      </w:r>
    </w:p>
    <w:p>
      <w:pPr>
        <w:pStyle w:val="FirstParagraph"/>
      </w:pPr>
      <w:r>
        <w:t xml:space="preserve">A significant portion of the internship focused on traditional joinery methods such as mortise and tenon, dovetail, and finger joints. Unlike mass-produced furniture found elsewhere, items in</w:t>
      </w:r>
      <w:r>
        <w:t xml:space="preserve"> </w:t>
      </w:r>
      <w:r>
        <w:rPr>
          <w:bCs/>
          <w:b/>
        </w:rPr>
        <w:t xml:space="preserve">Rome</w:t>
      </w:r>
      <w:r>
        <w:t xml:space="preserve">'s historic districts are often repaired rather than replaced. I learned how to carefully dismantle old structures without damaging the original wood fibers. This required a deep understanding of grain direction and material fatigue.</w:t>
      </w:r>
    </w:p>
    <w:bookmarkEnd w:id="22"/>
    <w:bookmarkStart w:id="23" w:name="restoration-and-conservation"/>
    <w:p>
      <w:pPr>
        <w:pStyle w:val="Heading3"/>
      </w:pPr>
      <w:r>
        <w:t xml:space="preserve">Restoration and Conservation</w:t>
      </w:r>
    </w:p>
    <w:p>
      <w:pPr>
        <w:pStyle w:val="FirstParagraph"/>
      </w:pPr>
      <w:r>
        <w:t xml:space="preserve">In the context of</w:t>
      </w:r>
      <w:r>
        <w:t xml:space="preserve"> </w:t>
      </w:r>
      <w:r>
        <w:rPr>
          <w:bCs/>
          <w:b/>
        </w:rPr>
        <w:t xml:space="preserve">Italy Rome</w:t>
      </w:r>
      <w:r>
        <w:t xml:space="preserve">, conservation laws are strict. As a</w:t>
      </w:r>
      <w:r>
        <w:t xml:space="preserve"> </w:t>
      </w:r>
      <w:r>
        <w:rPr>
          <w:bCs/>
          <w:b/>
        </w:rPr>
        <w:t xml:space="preserve">Carpenter</w:t>
      </w:r>
      <w:r>
        <w:t xml:space="preserve">, I had to learn how to source period-appropriate wood and finishes. This involved identifying species native to the Italian peninsula and understanding their aging properties. I assisted in creating replicas of broken architectural elements, such as door frames and window shutters, ensuring they matched the aesthetic of the surrounding Baroque or Renaissance structures.</w:t>
      </w:r>
    </w:p>
    <w:bookmarkEnd w:id="23"/>
    <w:bookmarkStart w:id="24" w:name="tool-mastery"/>
    <w:p>
      <w:pPr>
        <w:pStyle w:val="Heading3"/>
      </w:pPr>
      <w:r>
        <w:t xml:space="preserve">Tool Mastery</w:t>
      </w:r>
    </w:p>
    <w:p>
      <w:pPr>
        <w:pStyle w:val="FirstParagraph"/>
      </w:pPr>
      <w:r>
        <w:t xml:space="preserve">I became proficient in using both power tools for rough cuts and hand tools for fine finishing. The use of chisels, planes, and marking gauges was emphasized to ensure that every cut met the high standards expected in</w:t>
      </w:r>
      <w:r>
        <w:t xml:space="preserve"> </w:t>
      </w:r>
      <w:r>
        <w:rPr>
          <w:bCs/>
          <w:b/>
        </w:rPr>
        <w:t xml:space="preserve">Rome</w:t>
      </w:r>
      <w:r>
        <w:t xml:space="preserve">. Learning the proper sharpening techniques for these tools was crucial, as a dull blade can ruin expensive historical timber.</w:t>
      </w:r>
    </w:p>
    <w:bookmarkEnd w:id="24"/>
    <w:bookmarkEnd w:id="25"/>
    <w:bookmarkStart w:id="26" w:name="challenges-encountered"/>
    <w:p>
      <w:pPr>
        <w:pStyle w:val="Heading2"/>
      </w:pPr>
      <w:r>
        <w:t xml:space="preserve">Challenges Encountered</w:t>
      </w:r>
    </w:p>
    <w:p>
      <w:pPr>
        <w:pStyle w:val="FirstParagraph"/>
      </w:pPr>
      <w:r>
        <w:t xml:space="preserve">The transition from standard carpentry practices to those required in</w:t>
      </w:r>
      <w:r>
        <w:t xml:space="preserve"> </w:t>
      </w:r>
      <w:r>
        <w:rPr>
          <w:bCs/>
          <w:b/>
        </w:rPr>
        <w:t xml:space="preserve">Italy Rome</w:t>
      </w:r>
      <w:r>
        <w:t xml:space="preserve">&lt;</w:t>
      </w:r>
      <w:r>
        <w:t xml:space="preserve"> </w:t>
      </w:r>
      <w:r>
        <w:t xml:space="preserve">was not without its difficulties. One major challenge was the variability of old materials. Unlike new lumber, which is uniform, the wood found in century-old Roman buildings often has hidden defects, warping, or insect damage that must be assessed on-site.</w:t>
      </w:r>
    </w:p>
    <w:p>
      <w:pPr>
        <w:pStyle w:val="BodyText"/>
      </w:pPr>
      <w:r>
        <w:t xml:space="preserve">Additionally language barriers posed initial communication challenges when dealing with local suppliers and clients who preferred Italian dialects. However, working as a</w:t>
      </w:r>
      <w:r>
        <w:t xml:space="preserve"> </w:t>
      </w:r>
      <w:r>
        <w:rPr>
          <w:bCs/>
          <w:b/>
        </w:rPr>
        <w:t xml:space="preserve">Carpenter</w:t>
      </w:r>
      <w:r>
        <w:t xml:space="preserve"> </w:t>
      </w:r>
      <w:r>
        <w:t xml:space="preserve">is a universal language; demonstrating skill and respect for the craft eventually broke down these barriers. I had to adapt my workflow to accommodate the irregular dimensions typical of historic Roman apartments, which often have uneven floors and walls that do not meet at perfect 90-degree angles.</w:t>
      </w:r>
    </w:p>
    <w:bookmarkEnd w:id="26"/>
    <w:bookmarkStart w:id="27" w:name="X4e23d3d68270304273dab99fd6987a559d91049"/>
    <w:p>
      <w:pPr>
        <w:pStyle w:val="Heading2"/>
      </w:pPr>
      <w:r>
        <w:t xml:space="preserve">Professional Development and Cultural Integration</w:t>
      </w:r>
    </w:p>
    <w:p>
      <w:pPr>
        <w:pStyle w:val="FirstParagraph"/>
      </w:pPr>
      <w:r>
        <w:t xml:space="preserve">Beyond technical skills, this internship fostered significant professional growth. Working in</w:t>
      </w:r>
      <w:r>
        <w:t xml:space="preserve"> </w:t>
      </w:r>
      <w:r>
        <w:rPr>
          <w:bCs/>
          <w:b/>
        </w:rPr>
        <w:t xml:space="preserve">Rome, Italy</w:t>
      </w:r>
      <w:r>
        <w:t xml:space="preserve">, taught me the importance of "bella figura" – making a good impression through quality work and professionalism. The relationship between the</w:t>
      </w:r>
      <w:r>
        <w:t xml:space="preserve"> </w:t>
      </w:r>
      <w:r>
        <w:rPr>
          <w:bCs/>
          <w:b/>
        </w:rPr>
        <w:t xml:space="preserve">Carpenter</w:t>
      </w:r>
      <w:r>
        <w:t xml:space="preserve"> </w:t>
      </w:r>
      <w:r>
        <w:t xml:space="preserve">and the client is often personal in Italian culture. Trust is built over time through consistent, high-quality restoration work.</w:t>
      </w:r>
    </w:p>
    <w:p>
      <w:pPr>
        <w:pStyle w:val="BodyText"/>
      </w:pPr>
      <w:r>
        <w:t xml:space="preserve">I also developed an appreciation for the slow pace of traditional craftsmanship. In an era of instant gratification, working on projects that take weeks or months to complete taught me patience and attention to detail. This mindset is essential for any</w:t>
      </w:r>
      <w:r>
        <w:t xml:space="preserve"> </w:t>
      </w:r>
      <w:r>
        <w:rPr>
          <w:bCs/>
          <w:b/>
        </w:rPr>
        <w:t xml:space="preserve">Carpenter</w:t>
      </w:r>
      <w:r>
        <w:t xml:space="preserve"> </w:t>
      </w:r>
      <w:r>
        <w:t xml:space="preserve">aiming to work in heritage sites across</w:t>
      </w:r>
      <w:r>
        <w:t xml:space="preserve"> </w:t>
      </w:r>
      <w:r>
        <w:rPr>
          <w:bCs/>
          <w:b/>
        </w:rPr>
        <w:t xml:space="preserve">Rome</w:t>
      </w:r>
      <w:r>
        <w:t xml:space="preserve">.</w:t>
      </w:r>
    </w:p>
    <w:bookmarkEnd w:id="27"/>
    <w:bookmarkStart w:id="28" w:name="conclusion"/>
    <w:p>
      <w:pPr>
        <w:pStyle w:val="Heading2"/>
      </w:pPr>
      <w:r>
        <w:t xml:space="preserve">Conclusion</w:t>
      </w:r>
    </w:p>
    <w:p>
      <w:pPr>
        <w:pStyle w:val="FirstParagraph"/>
      </w:pPr>
      <w:r>
        <w:t xml:space="preserve">In conclusion, this internship has been a transformative experience that has solidified my career path as a skilled craftsman. The unique environment of</w:t>
      </w:r>
      <w:r>
        <w:t xml:space="preserve"> </w:t>
      </w:r>
      <w:r>
        <w:rPr>
          <w:bCs/>
          <w:b/>
        </w:rPr>
        <w:t xml:space="preserve">Rome, Italy</w:t>
      </w:r>
      <w:r>
        <w:t xml:space="preserve">, provided opportunities that are rarely found in modern industrial workshops. I have not only honed my technical abilities as a</w:t>
      </w:r>
    </w:p>
    <w:p>
      <w:pPr>
        <w:pStyle w:val="BodyText"/>
      </w:pPr>
      <w:r>
        <w:t xml:space="preserve">Carpenter but also gained a profound respect for the historical legacy embedded in the city’s architecture.</w:t>
      </w:r>
    </w:p>
    <w:p>
      <w:pPr>
        <w:pStyle w:val="BodyText"/>
      </w:pPr>
      <w:r>
        <w:t xml:space="preserve">The experience has demonstrated that carpentry is more than a trade; it is an art form that preserves history. The specific requirements of working in</w:t>
      </w:r>
      <w:r>
        <w:t xml:space="preserve"> </w:t>
      </w:r>
      <w:r>
        <w:rPr>
          <w:bCs/>
          <w:b/>
        </w:rPr>
        <w:t xml:space="preserve">Rome</w:t>
      </w:r>
      <w:r>
        <w:t xml:space="preserve"> </w:t>
      </w:r>
      <w:r>
        <w:t xml:space="preserve">have challenged me to be more adaptable, precise, and culturally aware. I leave this internship with a robust portfolio of restored pieces and architectural repairs, ready to apply these advanced techniques in future projects. The insights gained regarding material preservation and traditional joinery will serve as the foundation for my continued development in the field.</w:t>
      </w:r>
    </w:p>
    <w:bookmarkEnd w:id="28"/>
    <w:bookmarkStart w:id="29" w:name="acknowledgments"/>
    <w:p>
      <w:pPr>
        <w:pStyle w:val="Heading2"/>
      </w:pPr>
      <w:r>
        <w:t xml:space="preserve">Acknowledgments</w:t>
      </w:r>
    </w:p>
    <w:p>
      <w:pPr>
        <w:pStyle w:val="FirstParagraph"/>
      </w:pPr>
      <w:r>
        <w:t xml:space="preserve">I would like to express my deepest gratitude to my mentor for their patience and expertise. I also thank the local community in</w:t>
      </w:r>
      <w:r>
        <w:t xml:space="preserve"> </w:t>
      </w:r>
      <w:r>
        <w:rPr>
          <w:bCs/>
          <w:b/>
        </w:rPr>
        <w:t xml:space="preserve">Rome, Italy</w:t>
      </w:r>
      <w:r>
        <w:t xml:space="preserve">, for welcoming me into their workshops and sharing their knowledge. This internship has been invaluable in shaping my professional identity as a dedicated</w:t>
      </w:r>
      <w:r>
        <w:t xml:space="preserve"> </w:t>
      </w:r>
      <w:r>
        <w:rPr>
          <w:bCs/>
          <w:b/>
        </w:rPr>
        <w:t xml:space="preserve">Carpenter</w:t>
      </w:r>
      <w:r>
        <w:t xml:space="preserve">.</w:t>
      </w:r>
    </w:p>
    <w:p>
      <w:pPr>
        <w:pStyle w:val="BodyText"/>
      </w:pPr>
      <w:r>
        <w:t xml:space="preserve">Report submitted by [Intern Name] | Date: 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Italy Rome</dc:title>
  <dc:creator/>
  <dc:language>en</dc:language>
  <cp:keywords/>
  <dcterms:created xsi:type="dcterms:W3CDTF">2026-07-29T18:57:05Z</dcterms:created>
  <dcterms:modified xsi:type="dcterms:W3CDTF">2026-07-29T18:57:05Z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