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Canada</w:t>
      </w:r>
      <w:r>
        <w:t xml:space="preserve"> </w:t>
      </w:r>
      <w:r>
        <w:t xml:space="preserve">Vancouver</w:t>
      </w:r>
    </w:p>
    <w:bookmarkStart w:id="20" w:name="internship-report-documentation"/>
    <w:p>
      <w:pPr>
        <w:pStyle w:val="Heading3"/>
      </w:pPr>
      <w:r>
        <w:t xml:space="preserve">Internship Report Documentation</w:t>
      </w:r>
    </w:p>
    <w:p>
      <w:pPr>
        <w:pStyle w:val="FirstParagraph"/>
      </w:pPr>
      <w:r>
        <w:rPr>
          <w:bCs/>
          <w:b/>
        </w:rPr>
        <w:t xml:space="preserve">Candidate Name:</w:t>
      </w:r>
    </w:p>
    <w:p>
      <w:pPr>
        <w:pStyle w:val="BodyText"/>
      </w:pPr>
      <w:r>
        <w:t xml:space="preserve">Jordan Smith</w:t>
      </w:r>
      <w:r>
        <w:br/>
      </w:r>
    </w:p>
    <w:p>
      <w:pPr>
        <w:pStyle w:val="BodyText"/>
      </w:pPr>
      <w:r>
        <w:t xml:space="preserve">Date:</w:t>
      </w:r>
      <w:r>
        <w:br/>
      </w:r>
      <w:r>
        <w:t xml:space="preserve">**Location:** Canada Vancouver</w:t>
      </w:r>
      <w:r>
        <w:br/>
      </w:r>
    </w:p>
    <w:bookmarkEnd w:id="20"/>
    <w:p>
      <w:pPr>
        <w:pStyle w:val="BodyText"/>
      </w:pPr>
      <w:r>
        <w:t xml:space="preserve">Culinary Excellence and Professional Development Internship Report</w:t>
      </w:r>
    </w:p>
    <w:bookmarkStart w:id="21" w:name="introduction"/>
    <w:p>
      <w:pPr>
        <w:pStyle w:val="Heading2"/>
      </w:pPr>
      <w:r>
        <w:t xml:space="preserve">1. Introduction</w:t>
      </w:r>
    </w:p>
    <w:p>
      <w:pPr>
        <w:pStyle w:val="FirstParagraph"/>
      </w:pPr>
      <w:r>
        <w:t xml:space="preserve">This report serves as a comprehensive documentation of my professional internship experience, focusing on the dynamic culinary landscape of Canada Vancouver. The primary objective of this internship was to bridge the gap between academic theoretical knowledge and practical, high-pressure kitchen environments specific to the Canadian market. As an aspiring chef, securing an opportunity in Canada Vancouver provided a unique platform to understand not only the technical aspects of cooking but also the cultural nuances that define modern gastronomy in this region. The report details my daily responsibilities, skill acquisition, challenges faced, and the overall impact this experience has had on my professional trajectory as a Chef.</w:t>
      </w:r>
    </w:p>
    <w:bookmarkEnd w:id="21"/>
    <w:bookmarkStart w:id="22" w:name="X3f817f7fe77c44ac06c8bc6ae0bcddecfdb4529"/>
    <w:p>
      <w:pPr>
        <w:pStyle w:val="Heading2"/>
      </w:pPr>
      <w:r>
        <w:t xml:space="preserve">2. Organizational Context and Location Analysis</w:t>
      </w:r>
    </w:p>
    <w:p>
      <w:pPr>
        <w:pStyle w:val="FirstParagraph"/>
      </w:pPr>
      <w:r>
        <w:t xml:space="preserve">The internship took place within a prominent fine-dining establishment located in the heart of downtown Canada Vancouver. This city is renowned for its multicultural demographic, which directly influences its culinary scene. The restaurant prides itself on "Farm-to-Table" concepts, heavily relying on fresh ingredients sourced from local farmers in British Columbia and seafood harvested sustainably from the Pacific coast. Understanding this supply chain was crucial for any Chef working in Canada Vancouver, as it dictates menu planning and seasonal adaptations.</w:t>
      </w:r>
    </w:p>
    <w:p>
      <w:pPr>
        <w:pStyle w:val="BodyText"/>
      </w:pPr>
      <w:r>
        <w:t xml:space="preserve">The kitchen environment operated under a brigade system, albeit with a more collaborative structure than traditional European kitchens. This setting allowed interns to rotate through various stations, gaining a holistic view of operations. The emphasis on sustainability and local sourcing is not just a trend in Canada Vancouver; it is a regulatory and cultural expectation that every member of the culinary team must respect and uphold.</w:t>
      </w:r>
    </w:p>
    <w:bookmarkEnd w:id="22"/>
    <w:bookmarkStart w:id="23" w:name="core-responsibilities-and-duties"/>
    <w:p>
      <w:pPr>
        <w:pStyle w:val="Heading2"/>
      </w:pPr>
      <w:r>
        <w:t xml:space="preserve">3. Core Responsibilities and Duties</w:t>
      </w:r>
    </w:p>
    <w:p>
      <w:pPr>
        <w:pStyle w:val="FirstParagraph"/>
      </w:pPr>
      <w:r>
        <w:t xml:space="preserve">As an Intern Chef, my role extended beyond basic food preparation. I was integrated into the workflow to assist senior line cooks and sous chefs during peak service hours. My primary duties included:</w:t>
      </w:r>
    </w:p>
    <w:p>
      <w:pPr>
        <w:numPr>
          <w:ilvl w:val="0"/>
          <w:numId w:val="1001"/>
        </w:numPr>
        <w:pStyle w:val="Compact"/>
      </w:pPr>
      <w:r>
        <w:rPr>
          <w:bCs/>
          <w:b/>
        </w:rPr>
        <w:t xml:space="preserve">Mise en Place Execution:</w:t>
      </w:r>
      <w:r>
        <w:t xml:space="preserve"> </w:t>
      </w:r>
      <w:r>
        <w:t xml:space="preserve">Preparing ingredients with precision and consistency. In Canada Vancouver, where freshness is paramount, proper storage techniques for local produce were strictly monitored to minimize waste.</w:t>
      </w:r>
    </w:p>
    <w:p>
      <w:pPr>
        <w:numPr>
          <w:ilvl w:val="0"/>
          <w:numId w:val="1001"/>
        </w:numPr>
        <w:pStyle w:val="Compact"/>
      </w:pPr>
      <w:r>
        <w:rPr>
          <w:bCs/>
          <w:b/>
        </w:rPr>
        <w:t xml:space="preserve">Sauce and Stock Preparation:</w:t>
      </w:r>
      <w:r>
        <w:t xml:space="preserve"> </w:t>
      </w:r>
      <w:r>
        <w:t xml:space="preserve">Assisting in the creation of foundational sauces and stocks that form the backbone of many dishes served at the establishment.</w:t>
      </w:r>
    </w:p>
    <w:p>
      <w:pPr>
        <w:numPr>
          <w:ilvl w:val="0"/>
          <w:numId w:val="1001"/>
        </w:numPr>
        <w:pStyle w:val="Compact"/>
      </w:pPr>
      <w:r>
        <w:rPr>
          <w:u w:val="single"/>
        </w:rPr>
        <w:t xml:space="preserve">Sous-Vide Techniques:</w:t>
      </w:r>
      <w:r>
        <w:t xml:space="preserve"> </w:t>
      </w:r>
      <w:r>
        <w:t xml:space="preserve">Learning advanced cooking methods under supervision, ensuring temperature control met strict health safety standards required by Canadian food regulations.</w:t>
      </w:r>
    </w:p>
    <w:p>
      <w:pPr>
        <w:numPr>
          <w:ilvl w:val="0"/>
          <w:numId w:val="1001"/>
        </w:numPr>
        <w:pStyle w:val="Compact"/>
      </w:pPr>
      <w:r>
        <w:rPr>
          <w:bCs/>
          <w:b/>
        </w:rPr>
        <w:t xml:space="preserve">Plating and Presentation:</w:t>
      </w:r>
      <w:r>
        <w:t xml:space="preserve"> </w:t>
      </w:r>
      <w:r>
        <w:t xml:space="preserve">Observing and practicing artistic plating techniques. The visual appeal of dishes is a significant selling point in the competitive Canada Vancouver dining scene.</w:t>
      </w:r>
    </w:p>
    <w:p>
      <w:pPr>
        <w:numPr>
          <w:ilvl w:val="0"/>
          <w:numId w:val="1001"/>
        </w:numPr>
        <w:pStyle w:val="Compact"/>
      </w:pPr>
      <w:r>
        <w:rPr>
          <w:u w:val="single"/>
        </w:rPr>
        <w:t xml:space="preserve">Kitchen Hygiene and Safety:</w:t>
      </w:r>
      <w:r>
        <w:t xml:space="preserve">Closing down stations, sanitizing work areas, and adhering to WHMIS (Workplace Hazardous Materials Information System) protocols, which are mandatory for all food service workers in Canada.</w:t>
      </w:r>
    </w:p>
    <w:bookmarkEnd w:id="23"/>
    <w:bookmarkStart w:id="24" w:name="skill-acquisition-and-technical-growth"/>
    <w:p>
      <w:pPr>
        <w:pStyle w:val="Heading2"/>
      </w:pPr>
      <w:r>
        <w:t xml:space="preserve">4. Skill Acquisition and Technical Growth</w:t>
      </w:r>
    </w:p>
    <w:p>
      <w:pPr>
        <w:pStyle w:val="FirstParagraph"/>
      </w:pPr>
      <w:r>
        <w:t xml:space="preserve">The transition from theory to practice was both challenging and rewarding. One of the most significant skills I developed was time management under pressure. During dinner services, which often extended late into the night in Canada Vancouver due to the vibrant nightlife culture, maintaining composure and efficiency was vital.</w:t>
      </w:r>
    </w:p>
    <w:p>
      <w:pPr>
        <w:pStyle w:val="BodyText"/>
      </w:pPr>
      <w:r>
        <w:t xml:space="preserve">I also gained proficiency in utilizing various kitchen equipment specific to high-volume commercial settings. Furthermore, I learned how to adapt recipes quickly based on ingredient availability. For instance, when certain local berries were out of season, the Head Chef in Canada Vancouver instructed us on substituting them with preserved fruits or adjusting the flavor profile entirely, teaching me flexibility and creativity—traits essential for any successful Chef.</w:t>
      </w:r>
    </w:p>
    <w:bookmarkEnd w:id="24"/>
    <w:bookmarkStart w:id="25" w:name="cultural-and-professional-challenges"/>
    <w:p>
      <w:pPr>
        <w:pStyle w:val="Heading2"/>
      </w:pPr>
      <w:r>
        <w:t xml:space="preserve">5. Cultural and Professional Challenges</w:t>
      </w:r>
    </w:p>
    <w:p>
      <w:pPr>
        <w:pStyle w:val="FirstParagraph"/>
      </w:pPr>
      <w:r>
        <w:t xml:space="preserve">Navigating a multicultural kitchen presented unique interpersonal challenges. The team in Canada Vancouver comprised individuals from diverse ethnic backgrounds, each bringing their own culinary traditions to the table. Effective communication became more than just technical jargon; it involved cultural sensitivity and empathy.</w:t>
      </w:r>
    </w:p>
    <w:p>
      <w:pPr>
        <w:pStyle w:val="BodyText"/>
      </w:pPr>
      <w:r>
        <w:t xml:space="preserve">Additionally, understanding local health codes was initially daunting for an international intern. However, through mentorship and rigorous training sessions organized by the management, I quickly adapted to the stringent hygiene standards enforced in Canada Vancouver. This experience highlighted that being a Chef is not just about cooking; it is also about compliance, leadership, and team cohesion.</w:t>
      </w:r>
    </w:p>
    <w:bookmarkEnd w:id="25"/>
    <w:bookmarkStart w:id="26" w:name="conclusion"/>
    <w:p>
      <w:pPr>
        <w:pStyle w:val="Heading2"/>
      </w:pPr>
      <w:r>
        <w:t xml:space="preserve">6. Conclusion</w:t>
      </w:r>
    </w:p>
    <w:p>
      <w:pPr>
        <w:pStyle w:val="FirstParagraph"/>
      </w:pPr>
      <w:r>
        <w:t xml:space="preserve">In conclusion, this internship has been an instrumental phase in my development as a culinary professional. The opportunity to train as a Chef within the vibrant ecosystem of Canada Vancouver has equipped me with practical skills, technical knowledge, and cultural awareness that cannot be replicated in a classroom setting. I have learned to appreciate the importance of local sourcing, sustainability, and adaptability—values that are deeply ingrained in the Canadian culinary identity.</w:t>
      </w:r>
    </w:p>
    <w:p>
      <w:pPr>
        <w:pStyle w:val="BodyText"/>
      </w:pPr>
      <w:r>
        <w:t xml:space="preserve">The experience has solidified my passion for gastronomy and prepared me for future leadership roles within the industry. Moving forward, I intend to carry these lessons with me, striving to contribute positively to any kitchen I join, always keeping in mind the high standards of excellence associated with chefs trained in Canada Vancouver.</w:t>
      </w:r>
    </w:p>
    <w:p>
      <w:pPr>
        <w:pStyle w:val="BodyText"/>
      </w:pPr>
      <w:r>
        <w:rPr>
          <w:iCs/>
          <w:i/>
        </w:rPr>
        <w:t xml:space="preserve">End of Internship Report | Prepared for Academic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Canada Vancouver</dc:title>
  <dc:creator/>
  <dc:language>en</dc:language>
  <cp:keywords/>
  <dcterms:created xsi:type="dcterms:W3CDTF">2026-07-29T05:45:24Z</dcterms:created>
  <dcterms:modified xsi:type="dcterms:W3CDTF">2026-07-29T05:45:24Z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