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bd1cf8aa76f542153cee8af90a0a56c835b80a2"/>
    <w:p>
      <w:pPr>
        <w:pStyle w:val="Heading1"/>
      </w:pPr>
      <w:r>
        <w:t xml:space="preserve">Internship Report: Professional Culinary Training as a Chef in New Zealand Auckland</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Alex J. Mercer</w:t>
      </w:r>
      <w:r>
        <w:br/>
      </w:r>
      <w:r>
        <w:rPr>
          <w:bCs/>
          <w:b/>
        </w:rPr>
        <w:t xml:space="preserve">Institution/Restaurant:</w:t>
      </w:r>
      <w:r>
        <w:t xml:space="preserve"> </w:t>
      </w:r>
      <w:r>
        <w:t xml:space="preserve">The Harbor View Kitchen &amp; Bar</w:t>
      </w:r>
      <w:r>
        <w:br/>
      </w:r>
      <w:r>
        <w:t xml:space="preserve">Note: This document serves as a comprehensive summary of the practical training period undertaken by an aspiring Chef within the vibrant culinary landscape of New Zealand Auckland.</w:t>
      </w:r>
    </w:p>
    <w:bookmarkStart w:id="20" w:name="executive-summary"/>
    <w:p>
      <w:pPr>
        <w:pStyle w:val="Heading2"/>
      </w:pPr>
      <w:r>
        <w:t xml:space="preserve">1. Executive Summary</w:t>
      </w:r>
    </w:p>
    <w:p>
      <w:pPr>
        <w:pStyle w:val="FirstParagraph"/>
      </w:pPr>
      <w:r>
        <w:t xml:space="preserve">This report details the experiences, skills acquired, and professional insights gained during my internship as a</w:t>
      </w:r>
      <w:r>
        <w:t xml:space="preserve"> </w:t>
      </w:r>
      <w:r>
        <w:t xml:space="preserve">Chef</w:t>
      </w:r>
      <w:r>
        <w:t xml:space="preserve">. The primary objective of this training was to bridge the gap between theoretical culinary education and real-world application within a high-pressure commercial environment. The location chosen for this critical phase of professional development was</w:t>
      </w:r>
      <w:r>
        <w:t xml:space="preserve"> </w:t>
      </w:r>
      <w:r>
        <w:rPr>
          <w:bCs/>
          <w:b/>
        </w:rPr>
        <w:t xml:space="preserve">New Zealand Auckland</w:t>
      </w:r>
      <w:r>
        <w:t xml:space="preserve">, a city renowned for its fusion of traditional European techniques with fresh, indigenous Pacific flavors. Over the course of twelve weeks, I immersed myself in the daily operations of The Harbor View Kitchen &amp; Bar, contributing to service excellence while mastering advanced culinary skills.</w:t>
      </w:r>
    </w:p>
    <w:p>
      <w:pPr>
        <w:pStyle w:val="BodyText"/>
      </w:pPr>
      <w:r>
        <w:t xml:space="preserve">The internship was designed to provide a holistic view of kitchen management, food preparation standards, and customer service dynamics specific to the</w:t>
      </w:r>
      <w:r>
        <w:t xml:space="preserve"> </w:t>
      </w:r>
      <w:r>
        <w:rPr>
          <w:bCs/>
          <w:b/>
        </w:rPr>
        <w:t xml:space="preserve">New Zealand Auckland</w:t>
      </w:r>
      <w:r>
        <w:t xml:space="preserve"> </w:t>
      </w:r>
      <w:r>
        <w:t xml:space="preserve">hospitality sector. By focusing on these aspects, this report aims to demonstrate how the role of a modern Chef extends beyond cooking; it involves leadership, inventory management, creativity, and strict adherence to hygiene regulations.</w:t>
      </w:r>
    </w:p>
    <w:bookmarkEnd w:id="20"/>
    <w:bookmarkStart w:id="21" w:name="objectives-of-the-internship"/>
    <w:p>
      <w:pPr>
        <w:pStyle w:val="Heading2"/>
      </w:pPr>
      <w:r>
        <w:t xml:space="preserve">2. Objectives of the Internship</w:t>
      </w:r>
    </w:p>
    <w:p>
      <w:pPr>
        <w:pStyle w:val="FirstParagraph"/>
      </w:pPr>
      <w:r>
        <w:t xml:space="preserve">The primary goals for this internship were multifaceted. Firstly, I aimed to refine my technical knife skills and plating aesthetics under the mentorship of experienced chefs in</w:t>
      </w:r>
      <w:r>
        <w:t xml:space="preserve"> </w:t>
      </w:r>
      <w:r>
        <w:rPr>
          <w:bCs/>
          <w:b/>
        </w:rPr>
        <w:t xml:space="preserve">New Zealand Auckland</w:t>
      </w:r>
      <w:r>
        <w:t xml:space="preserve">. Secondly, I sought to understand the supply chain dynamics that characterize a city like Auckland, which relies heavily on fresh local produce from surrounding regions such as Northland and Waikato. Thirdly, I intended to develop soft skills such as teamwork communication and time management, which are indispensable for any</w:t>
      </w:r>
      <w:r>
        <w:t xml:space="preserve"> </w:t>
      </w:r>
      <w:r>
        <w:t xml:space="preserve">Chef</w:t>
      </w:r>
      <w:r>
        <w:t xml:space="preserve"> </w:t>
      </w:r>
      <w:r>
        <w:t xml:space="preserve">working in a brigade system.</w:t>
      </w:r>
    </w:p>
    <w:p>
      <w:pPr>
        <w:pStyle w:val="BodyText"/>
      </w:pPr>
      <w:r>
        <w:t xml:space="preserve">Additionally, understanding the unique culinary identity of</w:t>
      </w:r>
      <w:r>
        <w:t xml:space="preserve"> </w:t>
      </w:r>
      <w:r>
        <w:rPr>
          <w:bCs/>
          <w:b/>
        </w:rPr>
        <w:t xml:space="preserve">New Zealand Auckland</w:t>
      </w:r>
      <w:r>
        <w:t xml:space="preserve"> </w:t>
      </w:r>
      <w:r>
        <w:t xml:space="preserve">was a key learning outcome. The region is famous for its seafood, particularly green-lipped mussels and king salmon, as well as indigenous ingredients like kawakawa and horopito. Integrating these local flavors into contemporary dishes was a central theme of my training.</w:t>
      </w:r>
    </w:p>
    <w:bookmarkEnd w:id="21"/>
    <w:bookmarkStart w:id="22" w:name="X85b17aa939247551494c38db477f5e0ea656d08"/>
    <w:p>
      <w:pPr>
        <w:pStyle w:val="Heading2"/>
      </w:pPr>
      <w:r>
        <w:t xml:space="preserve">3. Daily Responsibilities and Operational Duties</w:t>
      </w:r>
    </w:p>
    <w:p>
      <w:pPr>
        <w:pStyle w:val="FirstParagraph"/>
      </w:pPr>
      <w:r>
        <w:t xml:space="preserve">The role of the intern required strict adherence to the kitchen’s hierarchy. My day typically began with "Mise en Place," ensuring all ingredients were prepped, chopped, and organized before service hours. In</w:t>
      </w:r>
      <w:r>
        <w:t xml:space="preserve"> </w:t>
      </w:r>
      <w:r>
        <w:rPr>
          <w:bCs/>
          <w:b/>
        </w:rPr>
        <w:t xml:space="preserve">New Zealand Auckland</w:t>
      </w:r>
      <w:r>
        <w:t xml:space="preserve">, where lunch rushes can be particularly brisk due to the city's corporate culture, efficiency was paramount.</w:t>
      </w:r>
    </w:p>
    <w:p>
      <w:pPr>
        <w:pStyle w:val="BodyText"/>
      </w:pPr>
      <w:r>
        <w:t xml:space="preserve">As a</w:t>
      </w:r>
      <w:r>
        <w:t xml:space="preserve"> </w:t>
      </w:r>
      <w:r>
        <w:t xml:space="preserve">Chef</w:t>
      </w:r>
      <w:r>
        <w:t xml:space="preserve"> </w:t>
      </w:r>
      <w:r>
        <w:t xml:space="preserve">intern, my responsibilities included:</w:t>
      </w:r>
    </w:p>
    <w:p>
      <w:pPr>
        <w:numPr>
          <w:ilvl w:val="0"/>
          <w:numId w:val="1001"/>
        </w:numPr>
        <w:pStyle w:val="Compact"/>
      </w:pPr>
      <w:r>
        <w:rPr>
          <w:bCs/>
          <w:b/>
        </w:rPr>
        <w:t xml:space="preserve">Sauté Station Management:</w:t>
      </w:r>
      <w:r>
        <w:t xml:space="preserve"> </w:t>
      </w:r>
      <w:r>
        <w:t xml:space="preserve">I was responsible for cooking proteins and vegetables for appetizers and main courses. This required precise temperature control and timing to ensure consistent quality.</w:t>
      </w:r>
    </w:p>
    <w:p>
      <w:pPr>
        <w:numPr>
          <w:ilvl w:val="0"/>
          <w:numId w:val="1001"/>
        </w:numPr>
        <w:pStyle w:val="Compact"/>
      </w:pPr>
      <w:r>
        <w:rPr>
          <w:bCs/>
          <w:b/>
        </w:rPr>
        <w:t xml:space="preserve">Garnish Preparation:</w:t>
      </w:r>
      <w:r>
        <w:t xml:space="preserve"> </w:t>
      </w:r>
      <w:r>
        <w:t xml:space="preserve">Creating visually appealing garnishes using local herbs. For instance, utilizing native kawakawa leaves to add a unique peppery note to seafood dishes served in our Auckland location.</w:t>
      </w:r>
    </w:p>
    <w:p>
      <w:pPr>
        <w:numPr>
          <w:ilvl w:val="0"/>
          <w:numId w:val="1001"/>
        </w:numPr>
        <w:pStyle w:val="Compact"/>
      </w:pPr>
      <w:r>
        <w:rPr>
          <w:bCs/>
          <w:b/>
        </w:rPr>
        <w:t xml:space="preserve">Safety and Hygiene Compliance:</w:t>
      </w:r>
      <w:r>
        <w:t xml:space="preserve"> </w:t>
      </w:r>
      <w:r>
        <w:t xml:space="preserve">Adhering strictly to Food Act 2014 regulations. In</w:t>
      </w:r>
      <w:r>
        <w:t xml:space="preserve"> </w:t>
      </w:r>
      <w:r>
        <w:rPr>
          <w:bCs/>
          <w:b/>
        </w:rPr>
        <w:t xml:space="preserve">New Zealand Auckland</w:t>
      </w:r>
      <w:r>
        <w:t xml:space="preserve">, health inspectors are rigorous, and maintaining impeccable cleanliness is non-negotiable for any culinary professional.</w:t>
      </w:r>
    </w:p>
    <w:p>
      <w:pPr>
        <w:numPr>
          <w:ilvl w:val="0"/>
          <w:numId w:val="1001"/>
        </w:numPr>
        <w:pStyle w:val="Compact"/>
      </w:pPr>
      <w:r>
        <w:rPr>
          <w:bCs/>
          <w:b/>
        </w:rPr>
        <w:t xml:space="preserve">Inventory Control:</w:t>
      </w:r>
    </w:p>
    <w:bookmarkEnd w:id="22"/>
    <w:bookmarkStart w:id="23" w:name="X2df8f9721dd3fb74a4d93f2ad979016293f4da7"/>
    <w:p>
      <w:pPr>
        <w:pStyle w:val="Heading2"/>
      </w:pPr>
      <w:r>
        <w:t xml:space="preserve">4. Challenges Faced and Solutions Implemented</w:t>
      </w:r>
    </w:p>
    <w:p>
      <w:pPr>
        <w:pStyle w:val="FirstParagraph"/>
      </w:pPr>
      <w:r>
        <w:t xml:space="preserve">The transition from classroom theory to the fast-paced environment of a professional kitchen in</w:t>
      </w:r>
      <w:r>
        <w:t xml:space="preserve"> </w:t>
      </w:r>
      <w:r>
        <w:rPr>
          <w:bCs/>
          <w:b/>
        </w:rPr>
        <w:t xml:space="preserve">New Zealand Auckland</w:t>
      </w:r>
      <w:r>
        <w:t xml:space="preserve"> </w:t>
      </w:r>
      <w:r>
        <w:t xml:space="preserve">presented several challenges. One significant hurdle was the pace of service during peak hours. Initially, I struggled with time management, often feeling overwhelmed by the volume of orders.</w:t>
      </w:r>
    </w:p>
    <w:p>
      <w:pPr>
        <w:pStyle w:val="BodyText"/>
      </w:pPr>
      <w:r>
        <w:t xml:space="preserve">To overcome this, I adopted a methodical approach to task prioritization. I learned to communicate clearly with my colleagues in the brigade system, ensuring that stations were synchronized. Another challenge was adapting to the specific flavor profiles preferred by diners in</w:t>
      </w:r>
      <w:r>
        <w:t xml:space="preserve"> </w:t>
      </w:r>
      <w:r>
        <w:rPr>
          <w:bCs/>
          <w:b/>
        </w:rPr>
        <w:t xml:space="preserve">New Zealand Auckland</w:t>
      </w:r>
      <w:r>
        <w:t xml:space="preserve">. The local palate tends to appreciate clean, fresh flavors rather than heavily spiced dishes. As a</w:t>
      </w:r>
      <w:r>
        <w:t xml:space="preserve"> </w:t>
      </w:r>
      <w:r>
        <w:t xml:space="preserve">Chef</w:t>
      </w:r>
      <w:r>
        <w:t xml:space="preserve">, I had to adjust my seasoning techniques accordingly, allowing the natural taste of high-quality local ingredients to shine through.</w:t>
      </w:r>
    </w:p>
    <w:bookmarkEnd w:id="23"/>
    <w:bookmarkStart w:id="24" w:name="skills-acquired-and-professional-growth"/>
    <w:p>
      <w:pPr>
        <w:pStyle w:val="Heading2"/>
      </w:pPr>
      <w:r>
        <w:t xml:space="preserve">5. Skills Acquired and Professional Growth</w:t>
      </w:r>
    </w:p>
    <w:p>
      <w:pPr>
        <w:pStyle w:val="FirstParagraph"/>
      </w:pPr>
      <w:r>
        <w:t xml:space="preserve">This internship has been transformative in shaping my professional identity as a culinary artist. Technically, I have improved my proficiency in French mother sauces, modern plating techniques, and butchery skills. More importantly, I have developed a deeper appreciation for sustainable cooking practices. In</w:t>
      </w:r>
      <w:r>
        <w:t xml:space="preserve"> </w:t>
      </w:r>
      <w:r>
        <w:rPr>
          <w:bCs/>
          <w:b/>
        </w:rPr>
        <w:t xml:space="preserve">New Zealand Auckland</w:t>
      </w:r>
      <w:r>
        <w:t xml:space="preserve">, there is a strong emphasis on "farm-to-table" concepts.</w:t>
      </w:r>
    </w:p>
    <w:p>
      <w:pPr>
        <w:pStyle w:val="BodyText"/>
      </w:pPr>
      <w:r>
        <w:t xml:space="preserve">I learned how to source seasonal ingredients responsibly and how to minimize food waste by utilizing trimmings for stocks and purees. This environmental consciousness is increasingly important for aspiring Chefs in today’s global market. Furthermore, my ability to work under pressure has significantly improved. The camaraderie built within the kitchen team in</w:t>
      </w:r>
      <w:r>
        <w:t xml:space="preserve"> </w:t>
      </w:r>
      <w:r>
        <w:rPr>
          <w:bCs/>
          <w:b/>
        </w:rPr>
        <w:t xml:space="preserve">New Zealand Auckland</w:t>
      </w:r>
      <w:r>
        <w:t xml:space="preserve"> </w:t>
      </w:r>
      <w:r>
        <w:t xml:space="preserve">taught me the value of mutual respect and support, essential traits for any successful Chef.</w:t>
      </w:r>
    </w:p>
    <w:bookmarkEnd w:id="24"/>
    <w:bookmarkStart w:id="25" w:name="conclusion"/>
    <w:p>
      <w:pPr>
        <w:pStyle w:val="Heading2"/>
      </w:pPr>
      <w:r>
        <w:t xml:space="preserve">6. Conclusion</w:t>
      </w:r>
    </w:p>
    <w:p>
      <w:pPr>
        <w:pStyle w:val="FirstParagraph"/>
      </w:pPr>
      <w:r>
        <w:t xml:space="preserve">In conclusion, my internship as a Chef in New Zealand Auckland has been an invaluable experience that has significantly contributed to my professional development. The unique culinary landscape of</w:t>
      </w:r>
      <w:r>
        <w:t xml:space="preserve"> </w:t>
      </w:r>
      <w:r>
        <w:rPr>
          <w:bCs/>
          <w:b/>
        </w:rPr>
        <w:t xml:space="preserve">New Zealand Auckland</w:t>
      </w:r>
      <w:r>
        <w:t xml:space="preserve">, combined with the mentorship received at The Harbor View Kitchen &amp; Bar, has provided me with the skills and confidence necessary to pursue a career in the culinary arts.</w:t>
      </w:r>
    </w:p>
    <w:p>
      <w:pPr>
        <w:pStyle w:val="BodyText"/>
      </w:pPr>
      <w:r>
        <w:t xml:space="preserve">The insights gained regarding local ingredient sourcing, hygiene standards, and kitchen management are directly applicable to future roles. I am now better equipped to handle the complexities of a commercial kitchen and to create dishes that resonate with both local tastes in</w:t>
      </w:r>
      <w:r>
        <w:t xml:space="preserve"> </w:t>
      </w:r>
      <w:r>
        <w:rPr>
          <w:bCs/>
          <w:b/>
        </w:rPr>
        <w:t xml:space="preserve">New Zealand Auckland</w:t>
      </w:r>
      <w:r>
        <w:t xml:space="preserve"> </w:t>
      </w:r>
      <w:r>
        <w:t xml:space="preserve">and international standards. This internship has not only sharpened my culinary skills but also instilled in me a profound respect for the dedication required of every Chef.</w:t>
      </w:r>
    </w:p>
    <w:bookmarkEnd w:id="25"/>
    <w:bookmarkStart w:id="26" w:name="recommendations-for-future-interns"/>
    <w:p>
      <w:pPr>
        <w:pStyle w:val="Heading2"/>
      </w:pPr>
      <w:r>
        <w:t xml:space="preserve">7. Recommendations for Future Interns</w:t>
      </w:r>
    </w:p>
    <w:p>
      <w:pPr>
        <w:pStyle w:val="FirstParagraph"/>
      </w:pPr>
      <w:r>
        <w:t xml:space="preserve">I recommend that future interns seeking to train as a Chef in this region fully immerse themselves in the local food culture. Visiting farmers' markets such as the Britomart Market or the Ponsonby Central Market is highly advised to understand where ingredients come from. Additionally, embracing the collaborative spirit of kitchens in</w:t>
      </w:r>
      <w:r>
        <w:t xml:space="preserve"> </w:t>
      </w:r>
      <w:r>
        <w:rPr>
          <w:bCs/>
          <w:b/>
        </w:rPr>
        <w:t xml:space="preserve">New Zealand Auckland</w:t>
      </w:r>
      <w:r>
        <w:t xml:space="preserve"> </w:t>
      </w:r>
      <w:r>
        <w:t xml:space="preserve">will enhance both learning opportunities and personal satisfaction. Being proactive, asking questions, and maintaining a positive attitude are key to making the most of this internship experience.</w:t>
      </w:r>
    </w:p>
    <w:p>
      <w:r>
        <w:pict>
          <v:rect style="width:0;height:1.5pt" o:hralign="center" o:hrstd="t" o:hr="t"/>
        </w:pict>
      </w:r>
    </w:p>
    <w:p>
      <w:pPr>
        <w:pStyle w:val="FirstParagraph"/>
      </w:pPr>
      <w:r>
        <w:rPr>
          <w:iCs/>
          <w:i/>
        </w:rPr>
        <w:t xml:space="preserve">This report confirms that all duties were performed under the supervision of senior management in accordance with the standards expected of a culinary intern in New Zealand Auckland.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Chef in New Zealand Auckland</dc:title>
  <dc:creator/>
  <dc:language>en</dc:language>
  <cp:keywords/>
  <dcterms:created xsi:type="dcterms:W3CDTF">2026-07-29T15:35:31Z</dcterms:created>
  <dcterms:modified xsi:type="dcterms:W3CDTF">2026-07-29T15:35:31Z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