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p>
    <w:bookmarkStart w:id="28" w:name="final-internship-report"/>
    <w:p>
      <w:pPr>
        <w:pStyle w:val="Heading1"/>
      </w:pPr>
      <w:r>
        <w:t xml:space="preserve">Final Internship Report</w:t>
      </w:r>
    </w:p>
    <w:bookmarkStart w:id="20" w:name="X0b3c24ae71940161d761962275fbcf703ebfe3f"/>
    <w:p>
      <w:pPr>
        <w:pStyle w:val="Heading2"/>
      </w:pPr>
      <w:r>
        <w:t xml:space="preserve">Culinary Arts Program | United States San Francisco</w:t>
      </w:r>
    </w:p>
    <w:p>
      <w:pPr>
        <w:pStyle w:val="FirstParagraph"/>
      </w:pPr>
      <w:r>
        <w:rPr>
          <w:bCs/>
          <w:b/>
        </w:rPr>
        <w:t xml:space="preserve">Date:</w:t>
      </w:r>
      <w:r>
        <w:t xml:space="preserve"> </w:t>
      </w:r>
      <w:r>
        <w:t xml:space="preserve">October 15,2023</w:t>
      </w:r>
    </w:p>
    <w:p>
      <w:pPr>
        <w:pStyle w:val="BodyText"/>
      </w:pPr>
      <w:r>
        <w:rPr>
          <w:bCs/>
          <w:b/>
        </w:rPr>
        <w:t xml:space="preserve">Intern Name:</w:t>
      </w:r>
      <w:r>
        <w:t xml:space="preserve"> </w:t>
      </w:r>
      <w:r>
        <w:t xml:space="preserve">Alex Jordan</w:t>
      </w:r>
    </w:p>
    <w:p>
      <w:pPr>
        <w:pStyle w:val="BodyText"/>
      </w:pPr>
      <w:r>
        <w:t xml:space="preserve">Mentor/Chef Supervisor:</w:t>
      </w:r>
    </w:p>
    <w:p>
      <w:pPr>
        <w:pStyle w:val="BodyText"/>
      </w:pPr>
      <w:r>
        <w:t xml:space="preserve">Chef Marcus Thorne</w:t>
      </w:r>
    </w:p>
    <w:bookmarkEnd w:id="20"/>
    <w:bookmarkStart w:id="21" w:name="i.-executive-summary"/>
    <w:p>
      <w:pPr>
        <w:pStyle w:val="Heading2"/>
      </w:pPr>
      <w:r>
        <w:t xml:space="preserve">I. Executive Summary</w:t>
      </w:r>
    </w:p>
    <w:p>
      <w:pPr>
        <w:pStyle w:val="FirstParagraph"/>
      </w:pPr>
      <w:r>
        <w:t xml:space="preserve">This document serves as a comprehensive summary of my culinary internship experience within the dynamic gastronomic landscape of the United States San Francisco sector. The primary objective of this report is to detail the professional development, technical skill acquisition, and cultural immersion achieved during my tenure at "The Bay Horizon Kitchen," a Michelin-starred establishment located in the heart of downtown San Francisco. This internship was designed to bridge the gap between academic culinary education and real-world high-pressure kitchen operations. By focusing on the specific demands of a</w:t>
      </w:r>
      <w:r>
        <w:t xml:space="preserve"> </w:t>
      </w:r>
      <w:r>
        <w:t xml:space="preserve">Chef</w:t>
      </w:r>
      <w:r>
        <w:t xml:space="preserve"> </w:t>
      </w:r>
      <w:r>
        <w:t xml:space="preserve">role in one of the world's most competitive food cities, this report highlights how I transitioned from an entry-level intern to a capable line cook assistant, fully embracing the rigorous standards expected in</w:t>
      </w:r>
      <w:r>
        <w:t xml:space="preserve"> </w:t>
      </w:r>
      <w:r>
        <w:t xml:space="preserve">United States San Francisco</w:t>
      </w:r>
      <w:r>
        <w:t xml:space="preserve">'s culinary scene.</w:t>
      </w:r>
    </w:p>
    <w:bookmarkEnd w:id="21"/>
    <w:bookmarkStart w:id="22" w:name="ii.-introduction-and-context"/>
    <w:p>
      <w:pPr>
        <w:pStyle w:val="Heading2"/>
      </w:pPr>
      <w:r>
        <w:t xml:space="preserve">II. Introduction and Context</w:t>
      </w:r>
    </w:p>
    <w:p>
      <w:pPr>
        <w:pStyle w:val="FirstParagraph"/>
      </w:pPr>
      <w:r>
        <w:t xml:space="preserve">The culinary industry in the United States is vast, but few regions present as unique a challenge and reward as San Francisco. Known for its farm-to-table movement, sustainable sourcing, and diverse cultural influences, the city demands a level of precision and creativity that defines modern gastronomy. My role as an intern was not merely observational; it was participatory. I worked under the direct supervision of Executive Chef Marcus Thorne, whose philosophy centers on local sourcing and innovative flavor profiles.</w:t>
      </w:r>
    </w:p>
    <w:p>
      <w:pPr>
        <w:pStyle w:val="BodyText"/>
      </w:pPr>
      <w:r>
        <w:t xml:space="preserve">The environment in</w:t>
      </w:r>
      <w:r>
        <w:t xml:space="preserve"> </w:t>
      </w:r>
      <w:r>
        <w:t xml:space="preserve">United States San Francisco</w:t>
      </w:r>
      <w:r>
        <w:t xml:space="preserve"> </w:t>
      </w:r>
      <w:r>
        <w:t xml:space="preserve">is distinct. The proximity to Napa Valley and Sonoma County provides access to premium ingredients that change daily based on harvest availability. This variability requires a</w:t>
      </w:r>
      <w:r>
        <w:t xml:space="preserve"> </w:t>
      </w:r>
      <w:r>
        <w:t xml:space="preserve">Chef</w:t>
      </w:r>
      <w:r>
        <w:t xml:space="preserve"> </w:t>
      </w:r>
      <w:r>
        <w:t xml:space="preserve">to be adaptable, resourceful, and deeply knowledgeable about seasonal produce. My internship was structured to expose me to these exact challenges, fostering a deep understanding of how local geography influences menu planning in the region.</w:t>
      </w:r>
    </w:p>
    <w:bookmarkEnd w:id="22"/>
    <w:bookmarkStart w:id="23" w:name="X6436bb2987be1bb33e5622122c8445f4c5c5156"/>
    <w:p>
      <w:pPr>
        <w:pStyle w:val="Heading2"/>
      </w:pPr>
      <w:r>
        <w:t xml:space="preserve">III. Daily Responsibilities and Technical Skill Development</w:t>
      </w:r>
    </w:p>
    <w:p>
      <w:pPr>
        <w:pStyle w:val="FirstParagraph"/>
      </w:pPr>
      <w:r>
        <w:t xml:space="preserve">The core of my internship involved mastering the fundamental stations within a high-volume brigade system. Initially, I was assigned to</w:t>
      </w:r>
      <w:r>
        <w:t xml:space="preserve"> </w:t>
      </w:r>
      <w:r>
        <w:rPr>
          <w:iCs/>
          <w:i/>
        </w:rPr>
        <w:t xml:space="preserve">Mise en Place</w:t>
      </w:r>
      <w:r>
        <w:t xml:space="preserve">, where I learned that preparation is the backbone of service excellence. In the context of a top-tier</w:t>
      </w:r>
      <w:r>
        <w:t xml:space="preserve"> </w:t>
      </w:r>
      <w:r>
        <w:t xml:space="preserve">Chef</w:t>
      </w:r>
      <w:r>
        <w:t xml:space="preserve"> </w:t>
      </w:r>
      <w:r>
        <w:t xml:space="preserve">operation in</w:t>
      </w:r>
      <w:r>
        <w:t xml:space="preserve"> </w:t>
      </w:r>
      <w:r>
        <w:t xml:space="preserve">United States San Francisco</w:t>
      </w:r>
      <w:r>
        <w:t xml:space="preserve">, precision is non-negotiable. Every knife cut had to be uniform, and every ingredient had to be at the perfect temperature.</w:t>
      </w:r>
    </w:p>
    <w:p>
      <w:pPr>
        <w:pStyle w:val="BodyText"/>
      </w:pPr>
      <w:r>
        <w:rPr>
          <w:bCs/>
          <w:b/>
        </w:rPr>
        <w:t xml:space="preserve">A. Knife Skills and Preparation</w:t>
      </w:r>
      <w:r>
        <w:t xml:space="preserve"> </w:t>
      </w:r>
      <w:r>
        <w:t xml:space="preserve">One of the most significant aspects of my growth was the refinement of my knife skills. Under strict supervision, I learned how to process whole proteins, break down seasonal vegetables with minimal waste, and prepare classic French mother sauces that serve as bases for many modern dishes. The efficiency required by a</w:t>
      </w:r>
      <w:r>
        <w:t xml:space="preserve"> </w:t>
      </w:r>
      <w:r>
        <w:t xml:space="preserve">Chef</w:t>
      </w:r>
      <w:r>
        <w:t xml:space="preserve"> </w:t>
      </w:r>
      <w:r>
        <w:t xml:space="preserve">during the dinner rush taught me to work without looking at my hands, relying on muscle memory and tactile feedback.</w:t>
      </w:r>
    </w:p>
    <w:p>
      <w:pPr>
        <w:pStyle w:val="BodyText"/>
      </w:pPr>
      <w:r>
        <w:rPr>
          <w:bCs/>
          <w:b/>
        </w:rPr>
        <w:t xml:space="preserve">B. Cooking Techniques and Plating</w:t>
      </w:r>
      <w:r>
        <w:t xml:space="preserve"> </w:t>
      </w:r>
      <w:r>
        <w:t xml:space="preserve">As the weeks progressed, I moved into sauté and grill stations. The pressure in a San Francisco kitchen is palpable; orders come in rapid succession, requiring absolute focus. I learned to manage multiple pans simultaneously, ensuring that proteins were rested correctly while vegetables remained crisp-tender. Furthermore, plating was a critical component of my training. In</w:t>
      </w:r>
      <w:r>
        <w:t xml:space="preserve"> </w:t>
      </w:r>
      <w:r>
        <w:t xml:space="preserve">United States San Francisco</w:t>
      </w:r>
      <w:r>
        <w:t xml:space="preserve">, aesthetics are as important as taste. I studied the architectural presentation of dishes, learning how to use negative space and color contrast to enhance the diner's experience.</w:t>
      </w:r>
    </w:p>
    <w:bookmarkEnd w:id="23"/>
    <w:bookmarkStart w:id="24" w:name="X5b1dd25ebaf54e632aaede6588107ebbefdb869"/>
    <w:p>
      <w:pPr>
        <w:pStyle w:val="Heading2"/>
      </w:pPr>
      <w:r>
        <w:t xml:space="preserve">IV. Cultural Integration and Sustainability</w:t>
      </w:r>
    </w:p>
    <w:p>
      <w:pPr>
        <w:pStyle w:val="FirstParagraph"/>
      </w:pPr>
      <w:r>
        <w:t xml:space="preserve">A defining characteristic of dining in</w:t>
      </w:r>
      <w:r>
        <w:t xml:space="preserve"> </w:t>
      </w:r>
      <w:r>
        <w:t xml:space="preserve">United States San Francisco</w:t>
      </w:r>
      <w:r>
        <w:t xml:space="preserve"> </w:t>
      </w:r>
      <w:r>
        <w:t xml:space="preserve">is its commitment to sustainability and ethical sourcing. My internship provided a front-row seat to this ethos. We worked closely with local farmers, foragers, and fishermen. This relationship influenced how the</w:t>
      </w:r>
      <w:r>
        <w:t xml:space="preserve"> </w:t>
      </w:r>
      <w:r>
        <w:t xml:space="preserve">Chef</w:t>
      </w:r>
      <w:r>
        <w:t xml:space="preserve"> </w:t>
      </w:r>
      <w:r>
        <w:t xml:space="preserve">designed the menu each day.</w:t>
      </w:r>
    </w:p>
    <w:p>
      <w:pPr>
        <w:pStyle w:val="BodyText"/>
      </w:pPr>
      <w:r>
        <w:t xml:space="preserve">I participated in supplier meetings where we discussed crop yields and seasonal availability. This experience taught me that a great</w:t>
      </w:r>
      <w:r>
        <w:t xml:space="preserve"> </w:t>
      </w:r>
      <w:r>
        <w:t xml:space="preserve">Chef</w:t>
      </w:r>
      <w:r>
        <w:t xml:space="preserve"> </w:t>
      </w:r>
      <w:r>
        <w:t xml:space="preserve">is also a business manager who understands supply chain logistics. In San Francisco, consumers are educated and demanding regarding the provenance of their food. Therefore, being able to explain the source of ingredients to guests became part of my responsibilities when assisting with floor service during slower periods. This holistic approach to culinary arts—combining technical skill with ethical responsibility—is a hallmark of the modern</w:t>
      </w:r>
      <w:r>
        <w:t xml:space="preserve"> </w:t>
      </w:r>
      <w:r>
        <w:t xml:space="preserve">United States San Francisco</w:t>
      </w:r>
      <w:r>
        <w:t xml:space="preserve"> </w:t>
      </w:r>
      <w:r>
        <w:t xml:space="preserve">dining experience.</w:t>
      </w:r>
    </w:p>
    <w:bookmarkEnd w:id="24"/>
    <w:bookmarkStart w:id="25" w:name="v.-challenges-and-professional-growth"/>
    <w:p>
      <w:pPr>
        <w:pStyle w:val="Heading2"/>
      </w:pPr>
      <w:r>
        <w:t xml:space="preserve">V. Challenges and Professional Growth</w:t>
      </w:r>
    </w:p>
    <w:p>
      <w:pPr>
        <w:pStyle w:val="FirstParagraph"/>
      </w:pPr>
      <w:r>
        <w:t xml:space="preserve">The transition from theory to practice was not without its challenges. The pace of service in a prestigious kitchen can be overwhelming for an intern. There were moments during peak dinner hours where the noise, heat, and urgency created significant stress. However, these moments were crucial for my professional maturation.</w:t>
      </w:r>
    </w:p>
    <w:p>
      <w:pPr>
        <w:pStyle w:val="BodyText"/>
      </w:pPr>
      <w:r>
        <w:t xml:space="preserve">I learned the importance of communication within a brigade system. A</w:t>
      </w:r>
      <w:r>
        <w:t xml:space="preserve"> </w:t>
      </w:r>
      <w:r>
        <w:t xml:space="preserve">Chef</w:t>
      </w:r>
      <w:r>
        <w:t xml:space="preserve"> </w:t>
      </w:r>
      <w:r>
        <w:t xml:space="preserve">relies on clear calls like "Behind!" or "Hot plate!" to maintain safety and flow. Miscommunication can lead to injuries or ruined dishes, which is unacceptable in a high-stakes environment in</w:t>
      </w:r>
      <w:r>
        <w:t xml:space="preserve"> </w:t>
      </w:r>
      <w:r>
        <w:t xml:space="preserve">United States San Francisco</w:t>
      </w:r>
      <w:r>
        <w:t xml:space="preserve">. By actively listening and speaking clearly, I earned the trust of my colleagues. This trust allowed me to take on more complex tasks, such as assisting with sauce reductions and final garnishing.</w:t>
      </w:r>
    </w:p>
    <w:p>
      <w:pPr>
        <w:pStyle w:val="BodyText"/>
      </w:pPr>
      <w:r>
        <w:t xml:space="preserve">Additionally, I faced the challenge of creativity within constraints. The Executive</w:t>
      </w:r>
      <w:r>
        <w:t xml:space="preserve"> </w:t>
      </w:r>
      <w:r>
        <w:t xml:space="preserve">Chef</w:t>
      </w:r>
      <w:r>
        <w:t xml:space="preserve"> </w:t>
      </w:r>
      <w:r>
        <w:t xml:space="preserve">encouraged interns to propose small additions to the menu, provided they aligned with our sustainability goals. One of my contributions was a seasonal salad utilizing unwanted herb stems and microgreens from our local partner farms. This experience taught me that innovation is not just about new flavors, but also about respecting resources.</w:t>
      </w:r>
    </w:p>
    <w:bookmarkEnd w:id="25"/>
    <w:bookmarkStart w:id="27" w:name="vi.-conclusion"/>
    <w:p>
      <w:pPr>
        <w:pStyle w:val="Heading2"/>
      </w:pPr>
      <w:r>
        <w:t xml:space="preserve">VI. Conclusion</w:t>
      </w:r>
    </w:p>
    <w:p>
      <w:pPr>
        <w:pStyle w:val="FirstParagraph"/>
      </w:pPr>
      <w:r>
        <w:t xml:space="preserve">In conclusion, this internship has been an transformative period in my culinary career. It has provided me with the technical foundation, professional discipline, and philosophical understanding required to succeed as a</w:t>
      </w:r>
      <w:r>
        <w:t xml:space="preserve"> </w:t>
      </w:r>
      <w:r>
        <w:t xml:space="preserve">Chef</w:t>
      </w:r>
      <w:r>
        <w:t xml:space="preserve">. The unique environment of</w:t>
      </w:r>
      <w:r>
        <w:t xml:space="preserve"> </w:t>
      </w:r>
      <w:r>
        <w:t xml:space="preserve">United States San Francisco</w:t>
      </w:r>
      <w:r>
        <w:t xml:space="preserve"> </w:t>
      </w:r>
      <w:r>
        <w:t xml:space="preserve">has shaped my perspective on food, emphasizing that great cuisine is rooted in community, seasonality, and respect for ingredients.</w:t>
      </w:r>
    </w:p>
    <w:p>
      <w:pPr>
        <w:pStyle w:val="BodyText"/>
      </w:pPr>
      <w:r>
        <w:t xml:space="preserve">I leave this program with a deeper appreciation for the art of cooking and a robust skill set that I will carry forward. The mentorship provided by Executive Chef Thorne and the supportive team at The Bay Horizon Kitchen has been invaluable. As I look to my future in the culinary industry, I am equipped not only with knife skills but also with the mindset necessary to thrive in any high-end kitchen across</w:t>
      </w:r>
      <w:r>
        <w:t xml:space="preserve"> </w:t>
      </w:r>
      <w:r>
        <w:t xml:space="preserve">United States San Francisco</w:t>
      </w:r>
      <w:r>
        <w:t xml:space="preserve"> </w:t>
      </w:r>
      <w:r>
        <w:t xml:space="preserve">and beyond. This</w:t>
      </w:r>
      <w:r>
        <w:t xml:space="preserve"> </w:t>
      </w:r>
      <w:r>
        <w:t xml:space="preserve">Internship Report</w:t>
      </w:r>
      <w:r>
        <w:t xml:space="preserve"> </w:t>
      </w:r>
      <w:r>
        <w:t xml:space="preserve">serves as a testament to that growth and the rigorous standards upheld by our establishment.</w:t>
      </w:r>
    </w:p>
    <w:p>
      <w:pPr>
        <w:pStyle w:val="BodyText"/>
      </w:pPr>
      <w:r>
        <w:rPr>
          <w:bCs/>
          <w:b/>
        </w:rPr>
        <w:t xml:space="preserve">Signed:</w:t>
      </w:r>
    </w:p>
    <w:p>
      <w:pPr>
        <w:pStyle w:val="BodyText"/>
      </w:pPr>
      <w:r>
        <w:t xml:space="preserve">Alex Jordan</w:t>
      </w:r>
    </w:p>
    <w:p>
      <w:pPr>
        <w:pStyle w:val="BodyText"/>
      </w:pPr>
      <w:r>
        <w:t xml:space="preserve">Culinary Intern</w:t>
      </w:r>
    </w:p>
    <w:p>
      <w:pPr>
        <w:pStyle w:val="BodyText"/>
      </w:pPr>
      <w:r>
        <w:br/>
      </w:r>
      <w:r>
        <w:br/>
      </w:r>
    </w:p>
    <w:p>
      <w:pPr>
        <w:pStyle w:val="BodyText"/>
      </w:pPr>
      <w:r>
        <w:rPr>
          <w:bCs/>
          <w:b/>
        </w:rPr>
        <w:t xml:space="preserve">Approved By:</w:t>
      </w:r>
    </w:p>
    <w:p>
      <w:pPr>
        <w:pStyle w:val="BodyText"/>
      </w:pPr>
      <w:r>
        <w:t xml:space="preserve">Chef Marcus Thorne</w:t>
      </w:r>
    </w:p>
    <w:bookmarkStart w:id="26" w:name="X227ea81dae49f41de49c231f6e758cd3564fe27"/>
    <w:p>
      <w:pPr>
        <w:pStyle w:val="Heading3"/>
      </w:pPr>
      <w:r>
        <w:t xml:space="preserve">Executive Chef, The Bay Horizon Kitchen</w:t>
      </w:r>
      <w:r>
        <w:br/>
      </w:r>
      <w:r>
        <w:t xml:space="preserve">United States San Francisco.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dc:title>
  <dc:creator/>
  <dc:language>en</dc:language>
  <cp:keywords/>
  <dcterms:created xsi:type="dcterms:W3CDTF">2026-07-29T16:15:04Z</dcterms:created>
  <dcterms:modified xsi:type="dcterms:W3CDTF">2026-07-29T16:15:04Z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