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internship-report"/>
    <w:p>
      <w:pPr>
        <w:pStyle w:val="Heading1"/>
      </w:pPr>
      <w:r>
        <w:t xml:space="preserve">Internship Report</w:t>
      </w:r>
    </w:p>
    <w:p>
      <w:pPr>
        <w:pStyle w:val="FirstParagraph"/>
      </w:pPr>
      <w:r>
        <w:br/>
      </w:r>
    </w:p>
    <w:p>
      <w:pPr>
        <w:pStyle w:val="BodyText"/>
      </w:pPr>
      <w:r>
        <w:rPr>
          <w:bCs/>
          <w:b/>
        </w:rPr>
        <w:t xml:space="preserve">Candidate:</w:t>
      </w:r>
      <w:r>
        <w:t xml:space="preserve">[Candidate Name]</w:t>
      </w:r>
      <w:r>
        <w:br/>
      </w:r>
      <w:r>
        <w:rPr>
          <w:bCs/>
          <w:b/>
        </w:rPr>
        <w:t xml:space="preserve">Degree Sought:</w:t>
      </w:r>
      <w:r>
        <w:t xml:space="preserve">Bachelor of Chemical Engineering</w:t>
      </w:r>
      <w:r>
        <w:br/>
      </w:r>
    </w:p>
    <w:p>
      <w:pPr>
        <w:pStyle w:val="BodyText"/>
      </w:pPr>
      <w:r>
        <w:t xml:space="preserve">Institution:[University Name]</w:t>
      </w:r>
      <w:r>
        <w:br/>
      </w:r>
    </w:p>
    <w:p>
      <w:pPr>
        <w:pStyle w:val="BodyText"/>
      </w:pPr>
      <w:r>
        <w:t xml:space="preserve"> 1. Introduction</w:t>
      </w:r>
    </w:p>
    <w:p>
      <w:pPr>
        <w:pStyle w:val="BodyText"/>
      </w:pPr>
      <w:r>
        <w:t xml:space="preserve">The completion of an</w:t>
      </w:r>
      <w:r>
        <w:t xml:space="preserve"> </w:t>
      </w:r>
      <w:r>
        <w:rPr>
          <w:bCs/>
          <w:b/>
        </w:rPr>
        <w:t xml:space="preserve">Internship Report</w:t>
      </w:r>
      <w:r>
        <w:t xml:space="preserve"> is a crucial milestone in the academic journey of any aspiring</w:t>
      </w:r>
      <w:r>
        <w:t xml:space="preserve"> </w:t>
      </w:r>
      <w:r>
        <w:rPr>
          <w:bCs/>
          <w:b/>
        </w:rPr>
        <w:t xml:space="preserve">Chemical Engineer</w:t>
      </w:r>
      <w:r>
        <w:t xml:space="preserve">. It serves not only as a testament to the practical application of theoretical knowledge but also as a bridge between classroom learning and real-world industrial challenges. This report specifically details my professional development during an intensive internship program conducted within the vibrant industrial landscape of</w:t>
      </w:r>
      <w:r>
        <w:t xml:space="preserve"> </w:t>
      </w:r>
      <w:r>
        <w:rPr>
          <w:bCs/>
          <w:b/>
        </w:rPr>
        <w:t xml:space="preserve">Argentina Buenos Aires</w:t>
      </w:r>
      <w:r>
        <w:t xml:space="preserve">. Located in one of South America's most dynamic economic hubs,</w:t>
      </w:r>
      <w:r>
        <w:t xml:space="preserve"> </w:t>
      </w:r>
      <w:r>
        <w:rPr>
          <w:bCs/>
          <w:b/>
        </w:rPr>
        <w:t xml:space="preserve">Argentina Buenos Aires</w:t>
      </w:r>
      <w:r>
        <w:t xml:space="preserve"> offers unique opportunities for engineers to engage with diverse sectors such as petrochemicals, food processing, pharmaceuticals, and renewable energy. The objective of this document is to chronicle the experiences gained, technical skills acquired, and professional insights developed throughout this transformative period.</w:t>
      </w:r>
    </w:p>
    <w:bookmarkStart w:id="20" w:name="objectives-of-the-internship"/>
    <w:p>
      <w:pPr>
        <w:pStyle w:val="Heading2"/>
      </w:pPr>
      <w:r>
        <w:t xml:space="preserve">2. Objectives of the Internship</w:t>
      </w:r>
    </w:p>
    <w:p>
      <w:pPr>
        <w:pStyle w:val="FirstParagraph"/>
      </w:pPr>
      <w:r>
        <w:t xml:space="preserve">The primary goal of this internship was to enhance my proficiency as a</w:t>
      </w:r>
      <w:r>
        <w:t xml:space="preserve"> </w:t>
      </w:r>
      <w:r>
        <w:rPr>
          <w:bCs/>
          <w:b/>
        </w:rPr>
        <w:t xml:space="preserve">Chemical Engineer</w:t>
      </w:r>
      <w:r>
        <w:t xml:space="preserve"> by applying fundamental principles of thermodynamics, fluid mechanics, heat transfer, and reaction engineering to industrial-scale operations. Specifically designed for students based in or targeting the region of</w:t>
      </w:r>
      <w:r>
        <w:t xml:space="preserve"> </w:t>
      </w:r>
      <w:r>
        <w:rPr>
          <w:bCs/>
          <w:b/>
        </w:rPr>
        <w:t xml:space="preserve">Argentina Buenos Aires</w:t>
      </w:r>
      <w:r>
        <w:t xml:space="preserve">, the program aimed to immerse interns in local manufacturing practices while adhering to international safety and quality standards. Key objectives included understanding process control systems within complex plants located in</w:t>
      </w:r>
      <w:r>
        <w:t xml:space="preserve"> </w:t>
      </w:r>
      <w:r>
        <w:rPr>
          <w:bCs/>
          <w:b/>
        </w:rPr>
        <w:t xml:space="preserve">Argentina Buenos Aires</w:t>
      </w:r>
      <w:r>
        <w:t xml:space="preserve">, mastering data analysis techniques for optimization, and collaborating with multidisciplinary teams to solve engineering problems efficiently.</w:t>
      </w:r>
    </w:p>
    <w:bookmarkEnd w:id="20"/>
    <w:bookmarkStart w:id="21" w:name="company-profile-and-operational-context"/>
    <w:p>
      <w:pPr>
        <w:pStyle w:val="Heading2"/>
      </w:pPr>
      <w:r>
        <w:t xml:space="preserve">3. Company Profile and Operational Context</w:t>
      </w:r>
    </w:p>
    <w:p>
      <w:pPr>
        <w:pStyle w:val="FirstParagraph"/>
      </w:pPr>
      <w:r>
        <w:br/>
      </w:r>
    </w:p>
    <w:p>
      <w:pPr>
        <w:pStyle w:val="BodyText"/>
      </w:pPr>
      <w:r>
        <w:t xml:space="preserve">The internship took place at a leading multinational corporation with significant manufacturing facilities situated in the greater metropolitan area of</w:t>
      </w:r>
      <w:r>
        <w:t xml:space="preserve"> </w:t>
      </w:r>
      <w:r>
        <w:rPr>
          <w:bCs/>
          <w:b/>
        </w:rPr>
        <w:t xml:space="preserve">Argentina Buenos Aires</w:t>
      </w:r>
      <w:r>
        <w:t xml:space="preserve">. Specializing in the production of advanced chemical products, including polymers, specialty solvents, and bio-based materials, the company operates several state-of-the-art plants. These facilities are critical to meeting both domestic demand within Argentina and export requirements across Latin America. As a</w:t>
      </w:r>
      <w:r>
        <w:t xml:space="preserve"> </w:t>
      </w:r>
      <w:r>
        <w:rPr>
          <w:bCs/>
          <w:b/>
        </w:rPr>
        <w:t xml:space="preserve">Chemical Engineer</w:t>
      </w:r>
      <w:r>
        <w:t xml:space="preserve">, it was essential for me to understand how these large-scale operations integrate sustainability initiatives with profitability goals—a challenge particularly relevant in the current economic context of</w:t>
      </w:r>
      <w:r>
        <w:t xml:space="preserve"> </w:t>
      </w:r>
      <w:r>
        <w:rPr>
          <w:bCs/>
          <w:b/>
        </w:rPr>
        <w:t xml:space="preserve">Argentina Buenos Aires</w:t>
      </w:r>
      <w:r>
        <w:t xml:space="preserve">.</w:t>
      </w:r>
    </w:p>
    <w:p>
      <w:pPr>
        <w:pStyle w:val="BodyText"/>
      </w:pPr>
      <w:r>
        <w:br/>
      </w:r>
    </w:p>
    <w:p>
      <w:pPr>
        <w:pStyle w:val="BodyText"/>
      </w:pPr>
      <w:r>
        <w:t xml:space="preserve">The plant utilizes continuous processing technologies, including distillation columns, reactors, and heat exchangers. Safety protocols are rigorous due to the hazardous nature of some raw materials involved. Familiarity with local regulations enforced by Argentine authorities added another layer of complexity requiring constant attention from every</w:t>
      </w:r>
      <w:r>
        <w:t xml:space="preserve"> </w:t>
      </w:r>
      <w:r>
        <w:rPr>
          <w:bCs/>
          <w:b/>
        </w:rPr>
        <w:t xml:space="preserve">Chemical Engineer</w:t>
      </w:r>
      <w:r>
        <w:t xml:space="preserve"> on site.</w:t>
      </w:r>
    </w:p>
    <w:p>
      <w:pPr>
        <w:pStyle w:val="BodyText"/>
      </w:pPr>
      <w:r>
        <w:br/>
      </w:r>
    </w:p>
    <w:bookmarkEnd w:id="21"/>
    <w:bookmarkStart w:id="22" w:name="technical-responsibilities-and-projects"/>
    <w:p>
      <w:pPr>
        <w:pStyle w:val="Heading2"/>
      </w:pPr>
      <w:r>
        <w:t xml:space="preserve">4. Technical Responsibilities and Projects</w:t>
      </w:r>
    </w:p>
    <w:p>
      <w:pPr>
        <w:pStyle w:val="FirstParagraph"/>
      </w:pPr>
      <w:r>
        <w:br/>
      </w:r>
    </w:p>
    <w:p>
      <w:pPr>
        <w:pStyle w:val="BodyText"/>
      </w:pPr>
      <w:r>
        <w:t xml:space="preserve">During my tenure, I was assigned to the Process Optimization Department where I worked alongside senior engineers responsible for maintaining efficiency in production lines across various sites in</w:t>
      </w:r>
      <w:r>
        <w:t xml:space="preserve"> </w:t>
      </w:r>
      <w:r>
        <w:rPr>
          <w:bCs/>
          <w:b/>
        </w:rPr>
        <w:t xml:space="preserve">Argentina Buenos Aires</w:t>
      </w:r>
      <w:r>
        <w:t xml:space="preserve">. One of my major projects involved analyzing energy consumption patterns within a specific unit operation. By implementing computational fluid dynamics simulations using software tools widely adopted by</w:t>
      </w:r>
      <w:r>
        <w:t xml:space="preserve"> </w:t>
      </w:r>
      <w:r>
        <w:rPr>
          <w:bCs/>
          <w:b/>
        </w:rPr>
        <w:t xml:space="preserve">Chemical Engineers</w:t>
      </w:r>
      <w:r>
        <w:t xml:space="preserve"> globally, I identified inefficiencies that led to unnecessary thermal losses.</w:t>
      </w:r>
    </w:p>
    <w:p>
      <w:pPr>
        <w:pStyle w:val="BodyText"/>
      </w:pPr>
      <w:r>
        <w:br/>
      </w:r>
    </w:p>
    <w:p>
      <w:pPr>
        <w:pStyle w:val="BodyText"/>
      </w:pPr>
      <w:r>
        <w:t xml:space="preserve">Another significant task entailed troubleshooting issues related to reactor yield discrepancies. Utilizing statistical process control methods taught during my studies, I helped identify root causes linked to fluctuations in feedstock quality common in markets supplying</w:t>
      </w:r>
      <w:r>
        <w:t xml:space="preserve"> </w:t>
      </w:r>
      <w:r>
        <w:rPr>
          <w:bCs/>
          <w:b/>
        </w:rPr>
        <w:t xml:space="preserve">Argentina Buenos Aires</w:t>
      </w:r>
      <w:r>
        <w:t xml:space="preserve">. This experience underscored the importance of robust supply chain management alongside pure chemical processing expertise.</w:t>
      </w:r>
    </w:p>
    <w:p>
      <w:pPr>
        <w:pStyle w:val="BodyText"/>
      </w:pPr>
      <w:r>
        <w:br/>
      </w:r>
    </w:p>
    <w:p>
      <w:pPr>
        <w:pStyle w:val="BodyText"/>
      </w:pPr>
      <w:r>
        <w:t xml:space="preserve">I also participated actively in routine maintenance schedules ensuring compliance with environmental standards set forth by municipal governments operating within</w:t>
      </w:r>
      <w:r>
        <w:t xml:space="preserve"> </w:t>
      </w:r>
      <w:r>
        <w:rPr>
          <w:bCs/>
          <w:b/>
        </w:rPr>
        <w:t xml:space="preserve">Argentina Buenos Aires</w:t>
      </w:r>
      <w:r>
        <w:t xml:space="preserve">. Collaborating closely with environmental specialists allowed me to appreciate interdisciplinary approaches necessary for sustainable engineering solutions today.</w:t>
      </w:r>
    </w:p>
    <w:p>
      <w:pPr>
        <w:pStyle w:val="BodyText"/>
      </w:pPr>
      <w:r>
        <w:br/>
      </w:r>
    </w:p>
    <w:bookmarkEnd w:id="22"/>
    <w:bookmarkStart w:id="23" w:name="professional-development-and-soft-skills"/>
    <w:p>
      <w:pPr>
        <w:pStyle w:val="Heading2"/>
      </w:pPr>
      <w:r>
        <w:t xml:space="preserve">5. Professional Development and Soft Skills</w:t>
      </w:r>
    </w:p>
    <w:p>
      <w:pPr>
        <w:pStyle w:val="FirstParagraph"/>
      </w:pPr>
      <w:r>
        <w:br/>
      </w:r>
    </w:p>
    <w:p>
      <w:pPr>
        <w:pStyle w:val="BodyText"/>
      </w:pPr>
      <w:r>
        <w:t xml:space="preserve">Beyond technical competencies, this</w:t>
      </w:r>
      <w:r>
        <w:t xml:space="preserve"> </w:t>
      </w:r>
      <w:r>
        <w:rPr>
          <w:bCs/>
          <w:b/>
        </w:rPr>
        <w:t xml:space="preserve">Internship Report</w:t>
      </w:r>
      <w:r>
        <w:t xml:space="preserve"> reflects substantial growth in areas such as communication, teamwork, adaptability—all vital traits expected from any successful</w:t>
      </w:r>
      <w:r>
        <w:t xml:space="preserve"> </w:t>
      </w:r>
      <w:r>
        <w:rPr>
          <w:bCs/>
          <w:b/>
        </w:rPr>
        <w:t xml:space="preserve">Chemical Engineer</w:t>
      </w:r>
      <w:r>
        <w:t xml:space="preserve"> working internationally or locally within diverse cultural settings like those found throughout</w:t>
      </w:r>
      <w:r>
        <w:t xml:space="preserve"> </w:t>
      </w:r>
      <w:r>
        <w:rPr>
          <w:bCs/>
          <w:b/>
        </w:rPr>
        <w:t xml:space="preserve">Argentina Buenos Aires</w:t>
      </w:r>
      <w:r>
        <w:t xml:space="preserve">.</w:t>
      </w:r>
    </w:p>
    <w:p>
      <w:pPr>
        <w:pStyle w:val="BodyText"/>
      </w:pPr>
      <w:r>
        <w:br/>
      </w:r>
    </w:p>
    <w:p>
      <w:pPr>
        <w:pStyle w:val="BodyText"/>
      </w:pPr>
      <w:r>
        <w:t xml:space="preserve">Regular meetings with cross-functional teams required clear articulation of ideas among peers from varied backgrounds including mechanical engineers, operations managers, and even marketing professionals interested in product positioning strategies influenced by engineering constraints unique to regions such as</w:t>
      </w:r>
      <w:r>
        <w:t xml:space="preserve"> </w:t>
      </w:r>
      <w:r>
        <w:rPr>
          <w:bCs/>
          <w:b/>
        </w:rPr>
        <w:t xml:space="preserve">Argentina Buenos Aires</w:t>
      </w:r>
      <w:r>
        <w:t xml:space="preserve">.</w:t>
      </w:r>
    </w:p>
    <w:p>
      <w:pPr>
        <w:pStyle w:val="BodyText"/>
      </w:pPr>
      <w:r>
        <w:br/>
      </w:r>
    </w:p>
    <w:p>
      <w:pPr>
        <w:pStyle w:val="BodyText"/>
      </w:pPr>
      <w:r>
        <w:t xml:space="preserve">Adapting quickly to changing priorities remained another key aspect since industries located near major urban centers like</w:t>
      </w:r>
      <w:r>
        <w:t xml:space="preserve"> </w:t>
      </w:r>
      <w:r>
        <w:rPr>
          <w:bCs/>
          <w:b/>
        </w:rPr>
        <w:t xml:space="preserve">Argentina Buenos Aires</w:t>
      </w:r>
      <w:r>
        <w:t xml:space="preserve"> often face rapid shifts driven by market dynamics political climates impacting resource availability directly affecting daily workflows faced daily challenges requiring quick thinking problem-solving abilities characteristic of top-tier professionals in field.</w:t>
      </w:r>
    </w:p>
    <w:p>
      <w:pPr>
        <w:pStyle w:val="BodyText"/>
      </w:pPr>
      <w:r>
        <w:br/>
      </w:r>
    </w:p>
    <w:bookmarkEnd w:id="23"/>
    <w:bookmarkStart w:id="24" w:name="X2df8f9721dd3fb74a4d93f2ad979016293f4da7"/>
    <w:p>
      <w:pPr>
        <w:pStyle w:val="Heading2"/>
      </w:pPr>
      <w:r>
        <w:t xml:space="preserve">6. Challenges Faced and Solutions Implemented</w:t>
      </w:r>
    </w:p>
    <w:p>
      <w:pPr>
        <w:pStyle w:val="FirstParagraph"/>
      </w:pPr>
      <w:r>
        <w:br/>
      </w:r>
    </w:p>
    <w:p>
      <w:pPr>
        <w:pStyle w:val="BodyText"/>
      </w:pPr>
      <w:r>
        <w:t xml:space="preserve">Navigating through bureaucratic hurdles associated with permits approvals often poses difficulties especially when working under tight deadlines typical of projects undertaken by</w:t>
      </w:r>
      <w:r>
        <w:t xml:space="preserve"> </w:t>
      </w:r>
      <w:r>
        <w:rPr>
          <w:bCs/>
          <w:b/>
        </w:rPr>
        <w:t xml:space="preserve">Chemical Engineers</w:t>
      </w:r>
      <w:r>
        <w:t xml:space="preserve"> in competitive environments similar to those present in</w:t>
      </w:r>
      <w:r>
        <w:t xml:space="preserve"> </w:t>
      </w:r>
      <w:r>
        <w:rPr>
          <w:bCs/>
          <w:b/>
        </w:rPr>
        <w:t xml:space="preserve">Argentina Buenos Aires</w:t>
      </w:r>
      <w:r>
        <w:t xml:space="preserve">. However leveraging prior internships conducted elsewhere helped mitigate delays by establishing proactive relationships early on stakeholder groups whose cooperation proved indispensable moving forward.</w:t>
      </w:r>
    </w:p>
    <w:p>
      <w:pPr>
        <w:pStyle w:val="BodyText"/>
      </w:pPr>
      <w:r>
        <w:br/>
      </w:r>
    </w:p>
    <w:p>
      <w:pPr>
        <w:pStyle w:val="BodyText"/>
      </w:pPr>
      <w:r>
        <w:t xml:space="preserve">Additionally language barriers sometimes emerged despite English being widely spoken among technical staff since Spanish remains predominant outside office settings particularly when interacting with field personnel residing primarily within communities surrounding facilities located throughout</w:t>
      </w:r>
      <w:r>
        <w:t xml:space="preserve"> </w:t>
      </w:r>
      <w:r>
        <w:rPr>
          <w:bCs/>
          <w:b/>
        </w:rPr>
        <w:t xml:space="preserve">Argentina Buenos Aires</w:t>
      </w:r>
      <w:r>
        <w:t xml:space="preserve">. Overcoming these obstacles required patience empathy willingness learn new phrases expressions thereby fostering stronger bonds colleagues working side-by-side toward common goals shared by all involved parties.</w:t>
      </w:r>
    </w:p>
    <w:p>
      <w:pPr>
        <w:pStyle w:val="BodyText"/>
      </w:pPr>
      <w:r>
        <w:br/>
      </w:r>
    </w:p>
    <w:bookmarkEnd w:id="24"/>
    <w:bookmarkStart w:id="25" w:name="conclusion-and-future-prospects"/>
    <w:p>
      <w:pPr>
        <w:pStyle w:val="Heading2"/>
      </w:pPr>
      <w:r>
        <w:t xml:space="preserve">7. Conclusion and Future Prospects</w:t>
      </w:r>
    </w:p>
    <w:p>
      <w:pPr>
        <w:pStyle w:val="FirstParagraph"/>
      </w:pPr>
      <w:r>
        <w:br/>
      </w:r>
    </w:p>
    <w:p>
      <w:pPr>
        <w:pStyle w:val="BodyText"/>
      </w:pPr>
      <w:r>
        <w:t xml:space="preserve">In conclusion, this</w:t>
      </w:r>
      <w:r>
        <w:t xml:space="preserve"> </w:t>
      </w:r>
      <w:r>
        <w:rPr>
          <w:bCs/>
          <w:b/>
        </w:rPr>
        <w:t xml:space="preserve">Internship Report</w:t>
      </w:r>
      <w:r>
        <w:t xml:space="preserve"> highlights invaluable lessons learned during my time as a</w:t>
      </w:r>
      <w:r>
        <w:t xml:space="preserve"> </w:t>
      </w:r>
      <w:r>
        <w:rPr>
          <w:bCs/>
          <w:b/>
        </w:rPr>
        <w:t xml:space="preserve">Chemical Engineer</w:t>
      </w:r>
      <w:r>
        <w:t xml:space="preserve"> intern based in the bustling industrial sector of</w:t>
      </w:r>
      <w:r>
        <w:t xml:space="preserve"> </w:t>
      </w:r>
      <w:r>
        <w:rPr>
          <w:bCs/>
          <w:b/>
        </w:rPr>
        <w:t xml:space="preserve">Argentina Buenos Aires</w:t>
      </w:r>
      <w:r>
        <w:t xml:space="preserve">. Through hands-on experience tackling real-world problems alongside experienced mentors I have grown significantly both personally professionally. My commitment pursuing excellence continues strong fueled passion driving innovation forward shaping future generations capable meeting demands posed increasingly complex world ahead us today tomorrow.</w:t>
      </w:r>
    </w:p>
    <w:p>
      <w:pPr>
        <w:pStyle w:val="BodyText"/>
      </w:pPr>
      <w:r>
        <w:br/>
      </w:r>
    </w:p>
    <w:p>
      <w:pPr>
        <w:pStyle w:val="BodyText"/>
      </w:pPr>
      <w:r>
        <w:t xml:space="preserve">I look forward to applying skills gained here furthering education contributing positively society through meaningful work impacting lives people around globe much like those already benefiting from efforts made possible thanks support received along way journey thus far!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Chemical Engineer in Argentina Buenos Aires</dc:title>
  <dc:creator/>
  <dc:language>en</dc:language>
  <cp:keywords/>
  <dcterms:created xsi:type="dcterms:W3CDTF">2026-07-29T23:09:44Z</dcterms:created>
  <dcterms:modified xsi:type="dcterms:W3CDTF">2026-07-29T23:09:44Z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