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p>
    <w:bookmarkStart w:id="20" w:name="internship-report"/>
    <w:p>
      <w:pPr>
        <w:pStyle w:val="Heading1"/>
      </w:pPr>
      <w:r>
        <w:t xml:space="preserve">Internship Report</w:t>
      </w:r>
    </w:p>
    <w:p>
      <w:pPr>
        <w:pStyle w:val="FirstParagraph"/>
      </w:pPr>
      <w:r>
        <w:rPr>
          <w:bCs/>
          <w:b/>
        </w:rPr>
        <w:t xml:space="preserve">Name:</w:t>
      </w:r>
      <w:r>
        <w:t xml:space="preserve"> </w:t>
      </w:r>
      <w:r>
        <w:t xml:space="preserve">Alex Tan Wei Ming</w:t>
      </w:r>
      <w:r>
        <w:br/>
      </w:r>
      <w:r>
        <w:rPr>
          <w:bCs/>
          <w:b/>
        </w:rPr>
        <w:t xml:space="preserve">Degree:</w:t>
      </w:r>
      <w:r>
        <w:t xml:space="preserve"> </w:t>
      </w:r>
      <w:r>
        <w:t xml:space="preserve">Bachelor of Engineering (Honours) in Chemical and Biomolecular Engineering</w:t>
      </w:r>
      <w:r>
        <w:br/>
      </w:r>
    </w:p>
    <w:p>
      <w:pPr>
        <w:pStyle w:val="BodyText"/>
      </w:pPr>
      <w:r>
        <w:t xml:space="preserve">Institution:Date: 2024-05-15</w:t>
      </w:r>
    </w:p>
    <w:bookmarkEnd w:id="20"/>
    <w:bookmarkStart w:id="21" w:name="executive-summary"/>
    <w:p>
      <w:pPr>
        <w:pStyle w:val="Heading2"/>
      </w:pPr>
      <w:r>
        <w:t xml:space="preserve">1. Executive Summary</w:t>
      </w:r>
    </w:p>
    <w:p>
      <w:pPr>
        <w:pStyle w:val="FirstParagraph"/>
      </w:pPr>
      <w:r>
        <w:t xml:space="preserve">This report details the practical experiences, technical learnings, and professional development acquired during my eight-month internship as a</w:t>
      </w:r>
      <w:r>
        <w:t xml:space="preserve"> </w:t>
      </w:r>
      <w:r>
        <w:rPr>
          <w:bCs/>
          <w:b/>
        </w:rPr>
        <w:t xml:space="preserve">Chemical Engineer</w:t>
      </w:r>
      <w:r>
        <w:t xml:space="preserve">. The placement was conducted within the research and development division of a multinational petrochemical conglomerate situated in the Jurong Island industrial hub of Singapore. This experience was instrumental in bridging the gap between theoretical academic knowledge and real-world industrial applications. Specifically, this document highlights how working as a</w:t>
      </w:r>
      <w:r>
        <w:t xml:space="preserve"> </w:t>
      </w:r>
      <w:r>
        <w:rPr>
          <w:bCs/>
          <w:b/>
        </w:rPr>
        <w:t xml:space="preserve">Chemical Engineer</w:t>
      </w:r>
      <w:r>
        <w:t xml:space="preserve"> </w:t>
      </w:r>
      <w:r>
        <w:t xml:space="preserve">within the stringent regulatory environment of</w:t>
      </w:r>
      <w:r>
        <w:t xml:space="preserve"> </w:t>
      </w:r>
      <w:r>
        <w:rPr>
          <w:bCs/>
          <w:b/>
        </w:rPr>
        <w:t xml:space="preserve">Singapore Singapore</w:t>
      </w:r>
      <w:r>
        <w:t xml:space="preserve"> </w:t>
      </w:r>
      <w:r>
        <w:t xml:space="preserve">has shaped my engineering methodology and professional identity.</w:t>
      </w:r>
    </w:p>
    <w:bookmarkEnd w:id="21"/>
    <w:bookmarkStart w:id="22" w:name="introduction-to-the-host-organization"/>
    <w:p>
      <w:pPr>
        <w:pStyle w:val="Heading2"/>
      </w:pPr>
      <w:r>
        <w:t xml:space="preserve">2. Introduction to the Host Organization</w:t>
      </w:r>
    </w:p>
    <w:p>
      <w:pPr>
        <w:pStyle w:val="FirstParagraph"/>
      </w:pPr>
      <w:r>
        <w:t xml:space="preserve">The host organization is one of Asia’s leading chemical producers, specializing in advanced materials, performance chemicals, and industrial specialty products. Located on Jurong Island, which serves as the central hub for Singapore's downstream petroleum and chemical industries, the facility operates under some of the most rigorous safety and environmental standards globally. The internship aimed to provide a holistic view of process design, plant operations optimization, and sustainability initiatives within a high-stakes industrial setting in</w:t>
      </w:r>
      <w:r>
        <w:t xml:space="preserve"> </w:t>
      </w:r>
      <w:r>
        <w:rPr>
          <w:bCs/>
          <w:b/>
        </w:rPr>
        <w:t xml:space="preserve">Singapore Singapore</w:t>
      </w:r>
      <w:r>
        <w:t xml:space="preserve">.</w:t>
      </w:r>
    </w:p>
    <w:bookmarkEnd w:id="22"/>
    <w:bookmarkStart w:id="23" w:name="Xb3979edfb0f6efe0ac3c82fe6cea421fc7f40dc"/>
    <w:p>
      <w:pPr>
        <w:pStyle w:val="Heading2"/>
      </w:pPr>
      <w:r>
        <w:t xml:space="preserve">3. Role Description: Chemical Engineer Intern</w:t>
      </w:r>
    </w:p>
    <w:p>
      <w:pPr>
        <w:pStyle w:val="FirstParagraph"/>
      </w:pPr>
      <w:r>
        <w:t xml:space="preserve">In my capacity as a</w:t>
      </w:r>
      <w:r>
        <w:t xml:space="preserve"> </w:t>
      </w:r>
      <w:r>
        <w:rPr>
          <w:bCs/>
          <w:b/>
        </w:rPr>
        <w:t xml:space="preserve">Chemical Engineer</w:t>
      </w:r>
      <w:r>
        <w:t xml:space="preserve">, I was assigned to the Process Optimization Team. My primary responsibilities included monitoring key performance indicators (KPIs), assisting in the troubleshooting of distillation columns, and participating in hazard identification workshops such as HAZOP (Hazard and Operability Study). The role required a deep understanding of thermodynamics, fluid mechanics, and reaction kinetics. Furthermore, it demanded a high level of adaptability to the unique operational culture found in</w:t>
      </w:r>
      <w:r>
        <w:t xml:space="preserve"> </w:t>
      </w:r>
      <w:r>
        <w:rPr>
          <w:bCs/>
          <w:b/>
        </w:rPr>
        <w:t xml:space="preserve">Singapore Singapore</w:t>
      </w:r>
      <w:r>
        <w:t xml:space="preserve">, where precision and compliance are paramount.</w:t>
      </w:r>
    </w:p>
    <w:bookmarkEnd w:id="23"/>
    <w:bookmarkStart w:id="26" w:name="technical-projects-and-achievements"/>
    <w:p>
      <w:pPr>
        <w:pStyle w:val="Heading2"/>
      </w:pPr>
      <w:r>
        <w:t xml:space="preserve">4. Technical Projects and Achievements</w:t>
      </w:r>
    </w:p>
    <w:bookmarkStart w:id="24" w:name="Xf4ab36f7b874c6a7ae0f72675f830746447e622"/>
    <w:p>
      <w:pPr>
        <w:pStyle w:val="Heading3"/>
      </w:pPr>
      <w:r>
        <w:t xml:space="preserve">4.1 Energy Efficiency Optimization in Heat Exchanger Networks</w:t>
      </w:r>
    </w:p>
    <w:p>
      <w:pPr>
        <w:pStyle w:val="FirstParagraph"/>
      </w:pPr>
      <w:r>
        <w:t xml:space="preserve">A significant portion of my internship was dedicated to reducing the energy footprint of our primary production plant. Using Aspen Plus simulation software, I modeled the existing heat exchanger network (HEN) to identify pinch points where energy recovery could be improved. By redesigning the configuration based on Pinch Analysis principles, we projected a 12% reduction in steam consumption. This project was particularly challenging due to the spatial constraints typical of mature plants in</w:t>
      </w:r>
      <w:r>
        <w:t xml:space="preserve"> </w:t>
      </w:r>
      <w:r>
        <w:rPr>
          <w:bCs/>
          <w:b/>
        </w:rPr>
        <w:t xml:space="preserve">Singapore Singapore</w:t>
      </w:r>
      <w:r>
        <w:t xml:space="preserve">, requiring innovative retrofitting solutions rather than greenfield expansion.</w:t>
      </w:r>
    </w:p>
    <w:bookmarkEnd w:id="24"/>
    <w:bookmarkStart w:id="25" w:name="X63158eea749bb48d07a248284fb290ec03d37ad"/>
    <w:p>
      <w:pPr>
        <w:pStyle w:val="Heading3"/>
      </w:pPr>
      <w:r>
        <w:t xml:space="preserve">4.2 Implementation of Digital Twin Technology</w:t>
      </w:r>
    </w:p>
    <w:p>
      <w:pPr>
        <w:pStyle w:val="FirstParagraph"/>
      </w:pPr>
      <w:r>
        <w:t xml:space="preserve">I collaborated with the data engineering team to integrate real-time sensor data into a digital twin model of the polymerization reactor. This initiative allowed for predictive maintenance and better control over reaction temperatures, which directly impacts product quality. As a</w:t>
      </w:r>
      <w:r>
        <w:t xml:space="preserve"> </w:t>
      </w:r>
      <w:r>
        <w:rPr>
          <w:bCs/>
          <w:b/>
        </w:rPr>
        <w:t xml:space="preserve">Chemical Engineer</w:t>
      </w:r>
      <w:r>
        <w:t xml:space="preserve">, I was responsible for validating the physical models against experimental data to ensure accuracy. This experience highlighted the growing intersection of traditional chemical engineering with Industry 4.0 technologies, a trend that is rapidly accelerating in developed industrial hubs like</w:t>
      </w:r>
      <w:r>
        <w:t xml:space="preserve"> </w:t>
      </w:r>
      <w:r>
        <w:rPr>
          <w:bCs/>
          <w:b/>
        </w:rPr>
        <w:t xml:space="preserve">Singapore Singapore</w:t>
      </w:r>
      <w:r>
        <w:t xml:space="preserve">.</w:t>
      </w:r>
    </w:p>
    <w:bookmarkEnd w:id="25"/>
    <w:bookmarkEnd w:id="26"/>
    <w:bookmarkStart w:id="27" w:name="Xf73578c0b66f2e77629485c1ff887d17e2a2023"/>
    <w:p>
      <w:pPr>
        <w:pStyle w:val="Heading2"/>
      </w:pPr>
      <w:r>
        <w:t xml:space="preserve">5. Safety and Regulatory Compliance in Singapore</w:t>
      </w:r>
    </w:p>
    <w:p>
      <w:pPr>
        <w:pStyle w:val="FirstParagraph"/>
      </w:pPr>
      <w:r>
        <w:t xml:space="preserve">Safety is the cornerstone of chemical engineering operations globally, but the regulatory framework in</w:t>
      </w:r>
      <w:r>
        <w:t xml:space="preserve"> </w:t>
      </w:r>
      <w:r>
        <w:rPr>
          <w:bCs/>
          <w:b/>
        </w:rPr>
        <w:t xml:space="preserve">Singapore Singapore</w:t>
      </w:r>
      <w:r>
        <w:t xml:space="preserve">, enforced by agencies such as SCDF (Singapore Civil Defence Force) and NEA (National Environment Agency), is exceptionally strict. During my tenure, I underwent extensive training on process safety management systems. I participated in multiple emergency response drills and learned to conduct thorough risk assessments for proposed plant modifications.</w:t>
      </w:r>
    </w:p>
    <w:p>
      <w:pPr>
        <w:pStyle w:val="BodyText"/>
      </w:pPr>
      <w:r>
        <w:t xml:space="preserve">Understanding the local context of</w:t>
      </w:r>
      <w:r>
        <w:t xml:space="preserve"> </w:t>
      </w:r>
      <w:r>
        <w:rPr>
          <w:bCs/>
          <w:b/>
        </w:rPr>
        <w:t xml:space="preserve">Singapore Singapore</w:t>
      </w:r>
      <w:r>
        <w:t xml:space="preserve"> </w:t>
      </w:r>
      <w:r>
        <w:t xml:space="preserve">meant recognizing the density of industrial facilities and the proximity to residential areas. This necessitated an uncompromising approach to emission controls and waste management. Working as a</w:t>
      </w:r>
      <w:r>
        <w:t xml:space="preserve"> </w:t>
      </w:r>
      <w:r>
        <w:rPr>
          <w:bCs/>
          <w:b/>
        </w:rPr>
        <w:t xml:space="preserve">Chemical Engineer</w:t>
      </w:r>
      <w:r>
        <w:t xml:space="preserve"> </w:t>
      </w:r>
      <w:r>
        <w:t xml:space="preserve">here taught me that engineering excellence is not just about yield efficiency but also about environmental stewardship and community safety.</w:t>
      </w:r>
    </w:p>
    <w:bookmarkEnd w:id="27"/>
    <w:bookmarkStart w:id="28" w:name="professional-development-and-soft-skills"/>
    <w:p>
      <w:pPr>
        <w:pStyle w:val="Heading2"/>
      </w:pPr>
      <w:r>
        <w:t xml:space="preserve">6. Professional Development and Soft Skills</w:t>
      </w:r>
    </w:p>
    <w:p>
      <w:pPr>
        <w:pStyle w:val="FirstParagraph"/>
      </w:pPr>
      <w:r>
        <w:t xml:space="preserve">Beyond technical skills, the internship significantly enhanced my communication and teamwork abilities. In a multicultural environment typical of</w:t>
      </w:r>
      <w:r>
        <w:t xml:space="preserve"> </w:t>
      </w:r>
      <w:r>
        <w:rPr>
          <w:bCs/>
          <w:b/>
        </w:rPr>
        <w:t xml:space="preserve">Singapore Singapore</w:t>
      </w:r>
      <w:r>
        <w:t xml:space="preserve">, I worked alongside colleagues from diverse backgrounds, including Malaysia, China, India, and Western nations. This diversity required clear communication protocols to ensure that engineering instructions were understood accurately across language barriers.</w:t>
      </w:r>
    </w:p>
    <w:p>
      <w:pPr>
        <w:pStyle w:val="BodyText"/>
      </w:pPr>
      <w:r>
        <w:t xml:space="preserve">As a</w:t>
      </w:r>
      <w:r>
        <w:t xml:space="preserve"> </w:t>
      </w:r>
      <w:r>
        <w:rPr>
          <w:bCs/>
          <w:b/>
        </w:rPr>
        <w:t xml:space="preserve">Chemical Engineer</w:t>
      </w:r>
      <w:r>
        <w:t xml:space="preserve">, I learned the importance of documenting my work meticulously. Detailed logging of experiments and design changes is not merely administrative; it is a critical legal and safety requirement in the industry. I also developed project management skills by coordinating with cross-functional teams involving mechanical engineers, electrical instrument specialists, and operations managers.</w:t>
      </w:r>
    </w:p>
    <w:bookmarkEnd w:id="28"/>
    <w:bookmarkStart w:id="29" w:name="challenges-faced"/>
    <w:p>
      <w:pPr>
        <w:pStyle w:val="Heading2"/>
      </w:pPr>
      <w:r>
        <w:t xml:space="preserve">7. Challenges Faced</w:t>
      </w:r>
    </w:p>
    <w:p>
      <w:pPr>
        <w:pStyle w:val="FirstParagraph"/>
      </w:pPr>
      <w:r>
        <w:t xml:space="preserve">The transition from academic theory to industrial practice was not without its challenges. The scale of operations in</w:t>
      </w:r>
      <w:r>
        <w:t xml:space="preserve"> </w:t>
      </w:r>
      <w:r>
        <w:rPr>
          <w:bCs/>
          <w:b/>
        </w:rPr>
        <w:t xml:space="preserve">Singapore Singapore</w:t>
      </w:r>
      <w:r>
        <w:t xml:space="preserve"> </w:t>
      </w:r>
      <w:r>
        <w:t xml:space="preserve">presented a learning curve in understanding how minor laboratory deviations can lead to significant economic losses or safety hazards at the plant level. Additionally, navigating the complex supply chain logistics for raw materials, often imported via sea given</w:t>
      </w:r>
      <w:r>
        <w:t xml:space="preserve"> </w:t>
      </w:r>
      <w:r>
        <w:rPr>
          <w:bCs/>
          <w:b/>
        </w:rPr>
        <w:t xml:space="preserve">Singapore Singapore</w:t>
      </w:r>
      <w:r>
        <w:t xml:space="preserve">'s status as a global port hub, added layers of complexity to procurement planning that are rarely covered in university curricula.</w:t>
      </w:r>
    </w:p>
    <w:bookmarkEnd w:id="29"/>
    <w:bookmarkStart w:id="30" w:name="conclusion-and-future-outlook"/>
    <w:p>
      <w:pPr>
        <w:pStyle w:val="Heading2"/>
      </w:pPr>
      <w:r>
        <w:t xml:space="preserve">8. Conclusion and Future Outlook</w:t>
      </w:r>
    </w:p>
    <w:p>
      <w:pPr>
        <w:pStyle w:val="FirstParagraph"/>
      </w:pPr>
      <w:r>
        <w:t xml:space="preserve">This internship has been a transformative experience in my journey as a</w:t>
      </w:r>
      <w:r>
        <w:t xml:space="preserve"> </w:t>
      </w:r>
      <w:r>
        <w:rPr>
          <w:bCs/>
          <w:b/>
        </w:rPr>
        <w:t xml:space="preserve">Chemical Engineer</w:t>
      </w:r>
      <w:r>
        <w:t xml:space="preserve">. It has provided me with practical insights into process optimization, digital transformation, and rigorous safety compliance within one of the world's most advanced industrial ecosystems in</w:t>
      </w:r>
      <w:r>
        <w:t xml:space="preserve"> </w:t>
      </w:r>
      <w:r>
        <w:rPr>
          <w:bCs/>
          <w:b/>
        </w:rPr>
        <w:t xml:space="preserve">Singapore Singapore</w:t>
      </w:r>
      <w:r>
        <w:t xml:space="preserve">.</w:t>
      </w:r>
    </w:p>
    <w:p>
      <w:pPr>
        <w:pStyle w:val="BodyText"/>
      </w:pPr>
      <w:r>
        <w:t xml:space="preserve">I am grateful for the mentorship received from senior engineers who shared their expertise on navigating the technical and regulatory landscapes of</w:t>
      </w:r>
      <w:r>
        <w:t xml:space="preserve"> </w:t>
      </w:r>
      <w:r>
        <w:rPr>
          <w:bCs/>
          <w:b/>
        </w:rPr>
        <w:t xml:space="preserve">Singapore Singapore</w:t>
      </w:r>
      <w:r>
        <w:t xml:space="preserve">. Moving forward, I aim to pursue a career focused on sustainable chemical processes. The knowledge gained here has equipped me with the confidence and competence to contribute meaningfully to the industry. The unique combination of technological advancement and strict regulatory adherence found in</w:t>
      </w:r>
      <w:r>
        <w:t xml:space="preserve"> </w:t>
      </w:r>
      <w:r>
        <w:rPr>
          <w:bCs/>
          <w:b/>
        </w:rPr>
        <w:t xml:space="preserve">Singapore Singapore</w:t>
      </w:r>
      <w:r>
        <w:t xml:space="preserve"> </w:t>
      </w:r>
      <w:r>
        <w:t xml:space="preserve">has set a high benchmark for my professional standards as a practicing</w:t>
      </w:r>
      <w:r>
        <w:t xml:space="preserve"> </w:t>
      </w:r>
      <w:r>
        <w:rPr>
          <w:bCs/>
          <w:b/>
        </w:rPr>
        <w:t xml:space="preserve">Chemical Engineer</w:t>
      </w:r>
      <w:r>
        <w:t xml:space="preserve">.</w:t>
      </w:r>
    </w:p>
    <w:p>
      <w:pPr>
        <w:pStyle w:val="BodyText"/>
      </w:pPr>
      <w:r>
        <w:t xml:space="preserve">I am confident that this internship report reflects not only the technical tasks performed but also the significant personal growth achieved while working as an aspiring</w:t>
      </w:r>
      <w:r>
        <w:t xml:space="preserve"> </w:t>
      </w:r>
      <w:r>
        <w:rPr>
          <w:bCs/>
          <w:b/>
        </w:rPr>
        <w:t xml:space="preserve">Chemical Engineer</w:t>
      </w:r>
      <w:r>
        <w:t xml:space="preserve"> </w:t>
      </w:r>
      <w:r>
        <w:t xml:space="preserve">in the dynamic industrial landscape of</w:t>
      </w:r>
      <w:r>
        <w:t xml:space="preserve"> </w:t>
      </w:r>
      <w:r>
        <w:rPr>
          <w:bCs/>
          <w:b/>
        </w:rPr>
        <w:t xml:space="preserve">Singapore Singapore</w:t>
      </w:r>
      <w:r>
        <w:t xml:space="preserve">.</w:t>
      </w:r>
    </w:p>
    <w:p>
      <w:pPr>
        <w:pStyle w:val="BodyText"/>
      </w:pPr>
      <w:r>
        <w:rPr>
          <w:iCs/>
          <w:i/>
        </w:rPr>
        <w:t xml:space="preserve">Report prepared by Alex Tan Wei Ming</w:t>
      </w:r>
      <w:r>
        <w:br/>
      </w:r>
      <w:r>
        <w:rPr>
          <w:bCs/>
          <w:b/>
          <w:iCs/>
          <w:i/>
        </w:rPr>
        <w:t xml:space="preserve">Chemical Engineer Intern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dc:title>
  <dc:creator/>
  <dc:language>en</dc:language>
  <cp:keywords/>
  <dcterms:created xsi:type="dcterms:W3CDTF">2026-07-29T15:47:00Z</dcterms:created>
  <dcterms:modified xsi:type="dcterms:W3CDTF">2026-07-29T15:47:00Z</dcterms:modified>
</cp:coreProperties>
</file>

<file path=docProps/custom.xml><?xml version="1.0" encoding="utf-8"?>
<Properties xmlns="http://schemas.openxmlformats.org/officeDocument/2006/custom-properties" xmlns:vt="http://schemas.openxmlformats.org/officeDocument/2006/docPropsVTypes"/>
</file>