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Chemical</w:t>
      </w:r>
      <w:r>
        <w:t xml:space="preserve"> </w:t>
      </w:r>
      <w:r>
        <w:t xml:space="preserve">Engineering</w:t>
      </w:r>
      <w:r>
        <w:t xml:space="preserve"> </w:t>
      </w:r>
      <w:r>
        <w:t xml:space="preserve">in</w:t>
      </w:r>
      <w:r>
        <w:t xml:space="preserve"> </w:t>
      </w:r>
      <w:r>
        <w:t xml:space="preserve">Sudan</w:t>
      </w:r>
      <w:r>
        <w:t xml:space="preserve"> </w:t>
      </w:r>
      <w:r>
        <w:t xml:space="preserve">Khartoum</w:t>
      </w:r>
    </w:p>
    <w:bookmarkStart w:id="21" w:name="internship-report"/>
    <w:p>
      <w:pPr>
        <w:pStyle w:val="Heading1"/>
      </w:pPr>
      <w:r>
        <w:t xml:space="preserve">Internship Report</w:t>
      </w:r>
    </w:p>
    <w:bookmarkStart w:id="20" w:name="Xb3af76128558bec2963539cd691519ff9174abb"/>
    <w:p>
      <w:pPr>
        <w:pStyle w:val="Heading2"/>
      </w:pPr>
      <w:r>
        <w:t xml:space="preserve">Sector of Practice in the Petroleum and Water Treatment Industries</w:t>
      </w:r>
    </w:p>
    <w:p>
      <w:pPr>
        <w:pStyle w:val="FirstParagraph"/>
      </w:pPr>
      <w:r>
        <w:rPr>
          <w:bCs/>
          <w:b/>
        </w:rPr>
        <w:t xml:space="preserve">Name:</w:t>
      </w:r>
      <w:r>
        <w:t xml:space="preserve">[Candidate Name]</w:t>
      </w:r>
    </w:p>
    <w:p>
      <w:pPr>
        <w:pStyle w:val="BodyText"/>
      </w:pPr>
      <w:r>
        <w:rPr>
          <w:bCs/>
          <w:b/>
        </w:rPr>
        <w:t xml:space="preserve">Degree Program:</w:t>
      </w:r>
      <w:r>
        <w:t xml:space="preserve">Bachelor of Science in Chemical Engineering</w:t>
      </w:r>
    </w:p>
    <w:p>
      <w:pPr>
        <w:pStyle w:val="BodyText"/>
      </w:pPr>
      <w:r>
        <w:rPr>
          <w:bCs/>
          <w:b/>
        </w:rPr>
        <w:t xml:space="preserve">Location:Sudan Khartoum, Republic of the Sudan</w:t>
      </w:r>
    </w:p>
    <w:p>
      <w:pPr>
        <w:pStyle w:val="BodyText"/>
      </w:pPr>
      <w:r>
        <w:t xml:space="preserve">Date Submitted:October 2023</w:t>
      </w:r>
    </w:p>
    <w:bookmarkEnd w:id="20"/>
    <w:bookmarkEnd w:id="21"/>
    <w:bookmarkStart w:id="22" w:name="i.-executive-summary"/>
    <w:p>
      <w:pPr>
        <w:pStyle w:val="Heading3"/>
      </w:pPr>
      <w:r>
        <w:t xml:space="preserve">I. Executive Summary</w:t>
      </w:r>
    </w:p>
    <w:p>
      <w:pPr>
        <w:pStyle w:val="FirstParagraph"/>
      </w:pPr>
      <w:r>
        <w:t xml:space="preserve">This report details the comprehensive internship experience undertaken by this Chemical Engineer candidate within the industrial landscape of Sudan Khartoum. The primary objective of this placement was to bridge the gap between theoretical academic knowledge and practical industrial application, specifically focusing on process optimization, safety protocols, and resource management in a challenging economic environment. The internship provided invaluable insights into the operations of major manufacturing and utility firms located in Khartoum, emphasizing the critical role that chemical engineering plays in sustaining essential services such as water purification and petroleum refining amidst local infrastructure constraints.</w:t>
      </w:r>
    </w:p>
    <w:bookmarkEnd w:id="22"/>
    <w:bookmarkStart w:id="23" w:name="Xece8477b7dc7b7f9a9a7259e1fd52a266ed9a44"/>
    <w:p>
      <w:pPr>
        <w:pStyle w:val="Heading3"/>
      </w:pPr>
      <w:r>
        <w:t xml:space="preserve">II. Introduction to Sudan Khartoum Industrial Context</w:t>
      </w:r>
    </w:p>
    <w:p>
      <w:pPr>
        <w:pStyle w:val="FirstParagraph"/>
      </w:pPr>
      <w:r>
        <w:t xml:space="preserve">Sudan Khartoum serves as the political and economic heart of the nation, hosting a diverse array of industrial facilities. For a Chemical Engineer, working in Sudan Khartoum presents unique challenges and opportunities. The region relies heavily on its natural resources, particularly oil fields located in various parts of Sudan north and west of the capital. Consequently many related industries cluster around Khartoum for logistical convenience. Furthermore, given the arid climate and reliance on the Nile River, water treatment facilities are equally prominent.</w:t>
      </w:r>
    </w:p>
    <w:p>
      <w:pPr>
        <w:pStyle w:val="BodyText"/>
      </w:pPr>
      <w:r>
        <w:t xml:space="preserve">The internship was designed to immerse the candidate in this specific environment, requiring an adaptation to local operating procedures that often necessitate resilience and innovative problem-solving due to fluctuations in energy supply and raw material availability. Understanding the socio-economic context of Sudan Khartoum is integral to appreciating why certain engineering decisions are made, such as prioritizing low-energy processing methods or focusing on water conservation technologies.</w:t>
      </w:r>
    </w:p>
    <w:bookmarkEnd w:id="23"/>
    <w:bookmarkStart w:id="24" w:name="iii.-internship-objectives-and-scope"/>
    <w:p>
      <w:pPr>
        <w:pStyle w:val="Heading3"/>
      </w:pPr>
      <w:r>
        <w:t xml:space="preserve">III. Internship Objectives and Scope</w:t>
      </w:r>
    </w:p>
    <w:p>
      <w:pPr>
        <w:pStyle w:val="FirstParagraph"/>
      </w:pPr>
      <w:r>
        <w:t xml:space="preserve">The core objectives of this internship for the aspiring Chemical Engineer were threefold:</w:t>
      </w:r>
    </w:p>
    <w:p>
      <w:pPr>
        <w:numPr>
          <w:ilvl w:val="0"/>
          <w:numId w:val="1001"/>
        </w:numPr>
        <w:pStyle w:val="Compact"/>
      </w:pPr>
      <w:r>
        <w:t xml:space="preserve">To gain hands-on experience in process control systems used in both petrochemical and water treatment plants.</w:t>
      </w:r>
    </w:p>
    <w:p>
      <w:pPr>
        <w:numPr>
          <w:ilvl w:val="0"/>
          <w:numId w:val="1001"/>
        </w:numPr>
        <w:pStyle w:val="Compact"/>
      </w:pPr>
      <w:r>
        <w:t xml:space="preserve">To understand the maintenance and troubleshooting of distillation columns, heat exchangers, and filtration systems under real-world conditions.</w:t>
      </w:r>
    </w:p>
    <w:p>
      <w:pPr>
        <w:numPr>
          <w:ilvl w:val="0"/>
          <w:numId w:val="1001"/>
        </w:numPr>
        <w:pStyle w:val="Compact"/>
      </w:pPr>
      <w:r>
        <w:t xml:space="preserve">To participate in health, safety, and environmental (HSE) audits tailored to the regulatory framework currently active in Sudan Khartoum.</w:t>
      </w:r>
    </w:p>
    <w:p>
      <w:pPr>
        <w:pStyle w:val="FirstParagraph"/>
      </w:pPr>
      <w:r>
        <w:t xml:space="preserve">The scope of work included rotating through three main departments: Process Operations, Quality Control Laboratory, and Engineering Maintenance. This rotational approach ensured a holistic view of how a Chemical Engineer contributes to the overall efficiency and safety of industrial operations.</w:t>
      </w:r>
    </w:p>
    <w:bookmarkEnd w:id="24"/>
    <w:bookmarkStart w:id="28" w:name="iv.-technical-experience-and-activities"/>
    <w:p>
      <w:pPr>
        <w:pStyle w:val="Heading3"/>
      </w:pPr>
      <w:r>
        <w:t xml:space="preserve">IV. Technical Experience and Activities</w:t>
      </w:r>
    </w:p>
    <w:bookmarkStart w:id="25" w:name="a.-petroleum-refining-unit-operations"/>
    <w:p>
      <w:pPr>
        <w:pStyle w:val="Heading4"/>
      </w:pPr>
      <w:r>
        <w:t xml:space="preserve">A. Petroleum Refining Unit Operations</w:t>
      </w:r>
    </w:p>
    <w:p>
      <w:pPr>
        <w:pStyle w:val="FirstParagraph"/>
      </w:pPr>
      <w:r>
        <w:t xml:space="preserve">The first phase of the internship took place at a major refinery subsidiary operating on the outskirts of Sudan Khartoum. Here, the Chemical Engineer intern assisted senior process engineers in monitoring crude oil distillation processes. A significant portion of time was dedicated to analyzing temperature and pressure profiles across various trays in the fractionating column. The intern learned to adjust reflux ratios dynamically to maintain product quality standards for gasoline and diesel.</w:t>
      </w:r>
    </w:p>
    <w:p>
      <w:pPr>
        <w:pStyle w:val="BodyText"/>
      </w:pPr>
      <w:r>
        <w:t xml:space="preserve">One of the most critical learning experiences involved dealing with feedstock variability. Due to logistical challenges in transporting crude oil, the composition of incoming feedstocks often fluctuated. As a Chemical Engineer, one must be adept at adjusting process parameters in real-time to compensate for these changes without compromising safety or output quality. The intern contributed to developing small-scale simulation models using Aspen HYSYS to predict optimal operating conditions for specific feed compositions.</w:t>
      </w:r>
    </w:p>
    <w:bookmarkEnd w:id="25"/>
    <w:bookmarkStart w:id="26" w:name="b.-water-treatment-and-purification"/>
    <w:p>
      <w:pPr>
        <w:pStyle w:val="Heading4"/>
      </w:pPr>
      <w:r>
        <w:t xml:space="preserve">B. Water Treatment and Purification</w:t>
      </w:r>
    </w:p>
    <w:p>
      <w:pPr>
        <w:pStyle w:val="FirstParagraph"/>
      </w:pPr>
      <w:r>
        <w:t xml:space="preserve">The second phase shifted focus to a municipal water treatment plant within Sudan Khartoum. Given the scarcity of fresh water resources, efficient chemical dosing is vital. The Chemical Engineer intern worked closely with the chemical dosing team to optimize the addition of coagulants such as alum and flocculants. This required precise calculation of dosage rates based on turbidity levels in raw Nile River water.</w:t>
      </w:r>
    </w:p>
    <w:p>
      <w:pPr>
        <w:pStyle w:val="BodyText"/>
      </w:pPr>
      <w:r>
        <w:t xml:space="preserve">The internship also involved reviewing membrane filtration systems. The intern assisted in calculating fouling rates and determining optimal cleaning cycles for reverse osmosis membranes. This experience highlighted the importance of sustainability and resource efficiency, key tenets of modern Chemical Engineering practice.</w:t>
      </w:r>
    </w:p>
    <w:bookmarkEnd w:id="26"/>
    <w:bookmarkStart w:id="27" w:name="c.-safety-and-environmental-compliance"/>
    <w:p>
      <w:pPr>
        <w:pStyle w:val="Heading4"/>
      </w:pPr>
      <w:r>
        <w:t xml:space="preserve">C. Safety and Environmental Compliance</w:t>
      </w:r>
    </w:p>
    <w:p>
      <w:pPr>
        <w:pStyle w:val="FirstParagraph"/>
      </w:pPr>
      <w:r>
        <w:t xml:space="preserve">Safety is paramount in any industrial setting, but especially in Sudan Khartoum where infrastructure reliability can be variable. The intern participated in Hazard and Operability Studies (HAZOP) for proposed pipeline extensions. This activity provided deep insight into risk assessment methodologies required to protect both personnel and the environment. Additionally, the intern learned about local environmental regulations regarding effluent discharge into the Nile, ensuring that waste treatment processes met strict chemical oxygen demand (COD) limits.</w:t>
      </w:r>
    </w:p>
    <w:bookmarkEnd w:id="27"/>
    <w:bookmarkEnd w:id="28"/>
    <w:bookmarkStart w:id="29" w:name="v.-challenges-and-adaptations"/>
    <w:p>
      <w:pPr>
        <w:pStyle w:val="Heading3"/>
      </w:pPr>
      <w:r>
        <w:t xml:space="preserve">V. Challenges and Adaptations</w:t>
      </w:r>
    </w:p>
    <w:p>
      <w:pPr>
        <w:pStyle w:val="FirstParagraph"/>
      </w:pPr>
      <w:r>
        <w:t xml:space="preserve">Navigating the industrial environment of Sudan Khartoum presented distinct challenges for a Chemical Engineer. One major hurdle was the intermittent availability of utility services, such as stable electricity and steam supply. This necessitated a deep understanding of backup systems and emergency shutdown procedures. The intern had to learn how to manage process upsets effectively, ensuring that equipment was not damaged during power fluctuations.</w:t>
      </w:r>
    </w:p>
    <w:p>
      <w:pPr>
        <w:pStyle w:val="BodyText"/>
      </w:pPr>
      <w:r>
        <w:t xml:space="preserve">Another challenge was the procurement of specialized spare parts and reagents. To overcome this, the Chemical Engineer intern developed relationships with local suppliers and learned to identify high-quality substitutes for imported chemicals, a skill that is invaluable in resource-constrained environments. This experience fostered a mindset of innovation and adaptability, proving that good engineering principles can be applied effectively regardless of external constraints.</w:t>
      </w:r>
    </w:p>
    <w:bookmarkEnd w:id="29"/>
    <w:bookmarkStart w:id="30" w:name="X7ddb48756a1492c10b6ae5ae21511a43014336b"/>
    <w:p>
      <w:pPr>
        <w:pStyle w:val="Heading3"/>
      </w:pPr>
      <w:r>
        <w:t xml:space="preserve">VI. Professional Development and Skills Acquired</w:t>
      </w:r>
    </w:p>
    <w:p>
      <w:pPr>
        <w:pStyle w:val="FirstParagraph"/>
      </w:pPr>
      <w:r>
        <w:t xml:space="preserve">This internship significantly enhanced the technical competencies of the Chemical Engineer candidate. Proficiency in reading Piping and Instrumentation Diagrams (P&amp;IDs) improved markedly. Furthermore, soft skills such as teamwork, communication with diverse staff members, and reporting were honed through daily interactions with multidisciplinary teams.</w:t>
      </w:r>
    </w:p>
    <w:p>
      <w:pPr>
        <w:pStyle w:val="BodyText"/>
      </w:pPr>
      <w:r>
        <w:t xml:space="preserve">The experience also deepened the candidate’s cultural understanding of working within Sudan Khartoum. Respect for local customs and an appreciation for the historical significance of the city’s industrial heritage contributed to a more integrated professional identity. The intern learned that successful Chemical Engineering is not just about calculations, but also about people management and community engagement.</w:t>
      </w:r>
    </w:p>
    <w:bookmarkEnd w:id="30"/>
    <w:bookmarkStart w:id="31" w:name="vii.-conclusion"/>
    <w:p>
      <w:pPr>
        <w:pStyle w:val="Heading3"/>
      </w:pPr>
      <w:r>
        <w:t xml:space="preserve">VII. Conclusion</w:t>
      </w:r>
    </w:p>
    <w:p>
      <w:pPr>
        <w:pStyle w:val="FirstParagraph"/>
      </w:pPr>
      <w:r>
        <w:t xml:space="preserve">In conclusion, the internship completed in Sudan Khartoum was an indispensable component of the Chemical Engineer’s professional development. It provided a realistic window into the complexities of industrial operations in a developing economy. The candidate successfully applied theoretical knowledge to practical problems, contributing meaningfully to process improvements in both petroleum and water sectors.</w:t>
      </w:r>
    </w:p>
    <w:p>
      <w:pPr>
        <w:pStyle w:val="BodyText"/>
      </w:pPr>
      <w:r>
        <w:t xml:space="preserve">The experience underscored the resilience required to work as a Chemical Engineer in Sudan Khartoum, where ingenuity is often just as important as technical expertise. This internship has prepared the candidate for a future career dedicated to advancing industrial efficiency and sustainability within the region. The skills acquired—ranging from process simulation to safety auditing—will serve as a strong foundation for contributing to the industrial growth of Sudan Khartoum in years to come.</w:t>
      </w:r>
    </w:p>
    <w:bookmarkEnd w:id="31"/>
    <w:bookmarkStart w:id="32" w:name="viii.-acknowledgments"/>
    <w:p>
      <w:pPr>
        <w:pStyle w:val="Heading3"/>
      </w:pPr>
      <w:r>
        <w:t xml:space="preserve">VIII. Acknowledgments</w:t>
      </w:r>
    </w:p>
    <w:p>
      <w:pPr>
        <w:pStyle w:val="FirstParagraph"/>
      </w:pPr>
      <w:r>
        <w:t xml:space="preserve">I would like to express my sincere gratitude to the management and staff at [Company Name] in Sudan Khartoum for their mentorship and support during this internship period. Special thanks are due to my industry supervisor, [Supervisor Name], whose guidance was instrumental in navigating the technical challenges of the Chemical Engineering role.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Chemical Engineering in Sudan Khartoum</dc:title>
  <dc:creator/>
  <dc:language>en</dc:language>
  <cp:keywords/>
  <dcterms:created xsi:type="dcterms:W3CDTF">2026-07-29T15:03:37Z</dcterms:created>
  <dcterms:modified xsi:type="dcterms:W3CDTF">2026-07-29T15:03:37Z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