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Chemical Engineering</w:t>
      </w:r>
      <w:r>
        <w:br/>
      </w:r>
      <w:r>
        <w:rPr>
          <w:bCs/>
          <w:b/>
        </w:rPr>
        <w:t xml:space="preserve">Institution:</w:t>
      </w:r>
      <w:r>
        <w:rPr>
          <w:iCs/>
          <w:i/>
        </w:rPr>
        <w:t xml:space="preserve">[University Name Placeholder]</w:t>
      </w:r>
      <w:r>
        <w:br/>
      </w:r>
      <w:r>
        <w:rPr>
          <w:bCs/>
          <w:b/>
        </w:rPr>
        <w:t xml:space="preserve">Location of Placement:</w:t>
      </w:r>
      <w:r>
        <w:t xml:space="preserve"> </w:t>
      </w:r>
      <w:r>
        <w:t xml:space="preserve"> </w:t>
      </w:r>
      <w:r>
        <w:t xml:space="preserve">United States Los Angeles</w:t>
      </w:r>
      <w:r>
        <w:br/>
      </w:r>
      <w:hyperlink w:anchor="Xa39a3ee5e6b4b0d3255bfef95601890afd80709"/>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a Chemical Engineer intern within the vibrant industrial landscape of</w:t>
      </w:r>
      <w:r>
        <w:t xml:space="preserve"> </w:t>
      </w:r>
      <w:r>
        <w:t xml:space="preserve"> </w:t>
      </w:r>
      <w:r>
        <w:t xml:space="preserve">United States Los Angeles</w:t>
      </w:r>
      <w:r>
        <w:t xml:space="preserve">. The primary objective of this three-month placement was to bridge the gap between academic theoretical knowledge and practical industrial application. Working within a mid-sized process manufacturing facility located in the San Fernando Valley region, the intern was tasked with assisting senior engineers in optimizing production yields, ensuring regulatory compliance, and developing sustainable waste reduction strategies.</w:t>
      </w:r>
      <w:r>
        <w:t xml:space="preserve"> </w:t>
      </w:r>
      <w:r>
        <w:t xml:space="preserve">As one of the most diverse economic hubs in</w:t>
      </w:r>
      <w:r>
        <w:t xml:space="preserve"> </w:t>
      </w:r>
      <w:r>
        <w:t xml:space="preserve"> </w:t>
      </w:r>
      <w:r>
        <w:t xml:space="preserve">United States Los Angeles</w:t>
      </w:r>
      <w:r>
        <w:t xml:space="preserve">, this environment provided a unique backdrop for understanding how chemical engineering principles are applied across various sectors, including petrochemicals, pharmaceuticals, and renewable energy. The following sections outline the technical tasks performed, challenges encountered during the</w:t>
      </w:r>
      <w:r>
        <w:t xml:space="preserve"> </w:t>
      </w:r>
      <w:hyperlink w:anchor="Xa39a3ee5e6b4b0d3255bfef95601890afd80709">
        <w:r>
          <w:rPr>
            <w:rStyle w:val="Hyperlink"/>
          </w:rPr>
          <w:t xml:space="preserve">Chemical Engineer</w:t>
        </w:r>
      </w:hyperlink>
      <w:r>
        <w:t xml:space="preserve"> </w:t>
      </w:r>
      <w:r>
        <w:t xml:space="preserve">internship program in</w:t>
      </w:r>
      <w:r>
        <w:t xml:space="preserve"> </w:t>
      </w:r>
      <w:r>
        <w:t xml:space="preserve"> </w:t>
      </w:r>
      <w:r>
        <w:t xml:space="preserve">United States Los Angeles</w:t>
      </w:r>
      <w:r>
        <w:t xml:space="preserve">, and the professional growth achieved throughout this period.</w:t>
      </w:r>
    </w:p>
    <w:bookmarkEnd w:id="21"/>
    <w:bookmarkStart w:id="22" w:name="company-profile-and-context"/>
    <w:p>
      <w:pPr>
        <w:pStyle w:val="Heading2"/>
      </w:pPr>
      <w:r>
        <w:t xml:space="preserve">2. Company Profile and Context</w:t>
      </w:r>
    </w:p>
    <w:p>
      <w:pPr>
        <w:pStyle w:val="FirstParagraph"/>
      </w:pPr>
      <w:r>
        <w:t xml:space="preserve">The host company, GreenFlow Process Solutions, is a prominent player in the specialty chemicals sector headquartered in</w:t>
      </w:r>
      <w:r>
        <w:t xml:space="preserve"> </w:t>
      </w:r>
      <w:r>
        <w:t xml:space="preserve"> </w:t>
      </w:r>
      <w:r>
        <w:t xml:space="preserve">United States Los Angeles</w:t>
      </w:r>
      <w:r>
        <w:t xml:space="preserve">. The facility operates multiple continuous flow reactors dedicated to the production of advanced polymers used in automotive manufacturing. Operating within</w:t>
      </w:r>
      <w:r>
        <w:t xml:space="preserve"> </w:t>
      </w:r>
      <w:r>
        <w:t xml:space="preserve"> </w:t>
      </w:r>
      <w:r>
        <w:t xml:space="preserve">United States Los Angeles</w:t>
      </w:r>
      <w:r>
        <w:t xml:space="preserve"> </w:t>
      </w:r>
      <w:r>
        <w:t xml:space="preserve">presents specific regulatory challenges due to strict environmental laws enforced by both state agencies such as the California Air Resources Board (CARB) and local municipal codes.</w:t>
      </w:r>
      <w:r>
        <w:t xml:space="preserve"> </w:t>
      </w:r>
      <w:r>
        <w:t xml:space="preserve">The organizational structure was flat, allowing the intern direct access to process engineers and plant managers. This accessibility was crucial for understanding the holistic view of chemical processing units, from raw material intake to final product packaging. The culture emphasized innovation and safety, reflecting the high standards expected of any</w:t>
      </w:r>
      <w:r>
        <w:t xml:space="preserve"> </w:t>
      </w:r>
      <w:hyperlink w:anchor="Xa39a3ee5e6b4b0d3255bfef95601890afd80709">
        <w:r>
          <w:rPr>
            <w:rStyle w:val="Hyperlink"/>
          </w:rPr>
          <w:t xml:space="preserve">Chemical Engineer</w:t>
        </w:r>
      </w:hyperlink>
      <w:r>
        <w:t xml:space="preserve"> </w:t>
      </w:r>
      <w:r>
        <w:t xml:space="preserve">working in this competitive region.</w:t>
      </w:r>
    </w:p>
    <w:bookmarkEnd w:id="22"/>
    <w:bookmarkStart w:id="26" w:name="X2224edc34145dbe50782a53c2d99a6f00967c86"/>
    <w:p>
      <w:pPr>
        <w:pStyle w:val="Heading2"/>
      </w:pPr>
      <w:r>
        <w:t xml:space="preserve">3. Technical Objectives and Responsibilities</w:t>
      </w:r>
    </w:p>
    <w:p>
      <w:pPr>
        <w:pStyle w:val="FirstParagraph"/>
      </w:pPr>
      <w:r>
        <w:t xml:space="preserve">The core mandate of the internship was to support the maintenance and improvement of existing process units. As a prospective</w:t>
      </w:r>
      <w:r>
        <w:t xml:space="preserve"> </w:t>
      </w:r>
      <w:hyperlink w:anchor="Xa39a3ee5e6b4b0d3255bfef95601890afd80709">
        <w:r>
          <w:rPr>
            <w:rStyle w:val="Hyperlink"/>
          </w:rPr>
          <w:t xml:space="preserve">Chemical Engineer</w:t>
        </w:r>
      </w:hyperlink>
      <w:r>
        <w:t xml:space="preserve">, my responsibilities were divided into three main categories: Process Optimization, Data Analysis, and Safety Compliance.</w:t>
      </w:r>
    </w:p>
    <w:bookmarkStart w:id="23" w:name="process-optimization-via-simulation"/>
    <w:p>
      <w:pPr>
        <w:pStyle w:val="Heading3"/>
      </w:pPr>
      <w:r>
        <w:t xml:space="preserve">3.1 Process Optimization via Simulation</w:t>
      </w:r>
    </w:p>
    <w:p>
      <w:pPr>
        <w:pStyle w:val="FirstParagraph"/>
      </w:pPr>
      <w:r>
        <w:t xml:space="preserve">One of the primary tasks involved modeling the heat exchange systems within the polymerization reactors using Aspen HYSYS. The goal was to identify inefficiencies in energy consumption that had been increasing operational costs over the past fiscal year. By adjusting temperature and pressure parameters in the simulation, I proposed a modification to the cooling water flow rates. This proposal, validated by senior staff, resulted in an estimated 5% reduction in energy usage per unit of product. This experience highlighted the critical role of process simulation tools available to</w:t>
      </w:r>
      <w:r>
        <w:t xml:space="preserve"> </w:t>
      </w:r>
      <w:hyperlink w:anchor="Xa39a3ee5e6b4b0d3255bfef95601890afd80709">
        <w:r>
          <w:rPr>
            <w:rStyle w:val="Hyperlink"/>
          </w:rPr>
          <w:t xml:space="preserve">Chemical Engineer</w:t>
        </w:r>
      </w:hyperlink>
      <w:r>
        <w:t xml:space="preserve"> </w:t>
      </w:r>
      <w:r>
        <w:t xml:space="preserve">professionals operating within</w:t>
      </w:r>
      <w:r>
        <w:t xml:space="preserve"> </w:t>
      </w:r>
      <w:r>
        <w:t xml:space="preserve"> </w:t>
      </w:r>
      <w:r>
        <w:t xml:space="preserve">United States Los Angeles</w:t>
      </w:r>
      <w:r>
        <w:t xml:space="preserve">'s tech-forward industrial sector.</w:t>
      </w:r>
    </w:p>
    <w:bookmarkEnd w:id="23"/>
    <w:bookmarkStart w:id="24" w:name="data-analysis-and-quality-control"/>
    <w:p>
      <w:pPr>
        <w:pStyle w:val="Heading3"/>
      </w:pPr>
      <w:r>
        <w:t xml:space="preserve">3.2 Data Analysis and Quality Control</w:t>
      </w:r>
    </w:p>
    <w:p>
      <w:pPr>
        <w:pStyle w:val="FirstParagraph"/>
      </w:pPr>
      <w:r>
        <w:t xml:space="preserve">Daily monitoring of reactor outputs required rigorous data analysis. I utilized Python scripts to automate the collection of sensor data from the Distributed Control System (DCS). This automation reduced manual reporting time by forty hours per month, allowing engineers to focus more on troubleshooting rather than administrative tasks. Analyzing trends in impurity levels helped identify a recurring issue with feedstock consistency, leading to improved supplier negotiations and higher product purity standards.</w:t>
      </w:r>
    </w:p>
    <w:bookmarkEnd w:id="24"/>
    <w:bookmarkStart w:id="25" w:name="safety-and-regulatory-compliance"/>
    <w:p>
      <w:pPr>
        <w:pStyle w:val="Heading3"/>
      </w:pPr>
      <w:r>
        <w:t xml:space="preserve">3.3 Safety and Regulatory Compliance</w:t>
      </w:r>
    </w:p>
    <w:p>
      <w:pPr>
        <w:pStyle w:val="FirstParagraph"/>
      </w:pPr>
      <w:r>
        <w:t xml:space="preserve">Working in</w:t>
      </w:r>
      <w:r>
        <w:t xml:space="preserve"> </w:t>
      </w:r>
      <w:r>
        <w:t xml:space="preserve"> </w:t>
      </w:r>
      <w:r>
        <w:t xml:space="preserve">United States Los Angeles</w:t>
      </w:r>
      <w:r>
        <w:t xml:space="preserve">, safety is paramount due to the dense urban environment surrounding many industrial zones. I participated in Hazard and Operability Studies (HAZOP) for a proposed expansion project. This involved identifying potential hazards associated with high-pressure hydrogen usage and recommending mitigation strategies such as improved venting systems and real-time gas detection sensors. Understanding these regulatory frameworks was essential for any</w:t>
      </w:r>
      <w:r>
        <w:t xml:space="preserve"> </w:t>
      </w:r>
      <w:hyperlink w:anchor="Xa39a3ee5e6b4b0d3255bfef95601890afd80709">
        <w:r>
          <w:rPr>
            <w:rStyle w:val="Hyperlink"/>
          </w:rPr>
          <w:t xml:space="preserve">Chemical Engineer</w:t>
        </w:r>
      </w:hyperlink>
      <w:r>
        <w:t xml:space="preserve"> </w:t>
      </w:r>
      <w:r>
        <w:t xml:space="preserve">aiming to work in major metropolitan industrial centers like Los Angeles.</w:t>
      </w:r>
    </w:p>
    <w:bookmarkEnd w:id="25"/>
    <w:bookmarkEnd w:id="26"/>
    <w:bookmarkStart w:id="27" w:name="challenges-encountered"/>
    <w:p>
      <w:pPr>
        <w:pStyle w:val="Heading2"/>
      </w:pPr>
      <w:r>
        <w:t xml:space="preserve">4. Challenges Encountered</w:t>
      </w:r>
    </w:p>
    <w:p>
      <w:pPr>
        <w:pStyle w:val="FirstParagraph"/>
      </w:pPr>
      <w:r>
        <w:t xml:space="preserve">The transition from academic theory to industrial practice presented several hurdles. Firstly, the scale of operations in</w:t>
      </w:r>
      <w:r>
        <w:t xml:space="preserve"> </w:t>
      </w:r>
      <w:r>
        <w:t xml:space="preserve"> </w:t>
      </w:r>
      <w:r>
        <w:t xml:space="preserve">United States Los Angeles</w:t>
      </w:r>
      <w:r>
        <w:t xml:space="preserve"> </w:t>
      </w:r>
      <w:r>
        <w:t xml:space="preserve">is significantly larger than laboratory experiments conducted during university studies. Managing mass and energy balances across continuous flow systems with varying feedstock qualities required a deeper understanding of process dynamics than typically covered in coursework.</w:t>
      </w:r>
      <w:r>
        <w:t xml:space="preserve"> </w:t>
      </w:r>
      <w:r>
        <w:t xml:space="preserve">Secondly, communication barriers sometimes arose due to the multicultural nature of the workforce in</w:t>
      </w:r>
      <w:r>
        <w:t xml:space="preserve"> </w:t>
      </w:r>
      <w:r>
        <w:t xml:space="preserve"> </w:t>
      </w:r>
      <w:r>
        <w:t xml:space="preserve">United States Los Angeles</w:t>
      </w:r>
      <w:r>
        <w:t xml:space="preserve">. Clarifying technical specifications required clear, concise documentation and active listening skills. Additionally, adapting to the fast-paced decision-making culture of American industry required a shift from cautious academic analysis to decisive engineering judgment, a key trait for any successful</w:t>
      </w:r>
      <w:r>
        <w:t xml:space="preserve"> </w:t>
      </w:r>
      <w:hyperlink w:anchor="Xa39a3ee5e6b4b0d3255bfef95601890afd80709">
        <w:r>
          <w:rPr>
            <w:rStyle w:val="Hyperlink"/>
          </w:rPr>
          <w:t xml:space="preserve">Chemical Engineer</w:t>
        </w:r>
      </w:hyperlink>
      <w:r>
        <w:t xml:space="preserve">.</w:t>
      </w:r>
    </w:p>
    <w:bookmarkEnd w:id="27"/>
    <w:bookmarkStart w:id="28" w:name="professional-development-and-soft-skills"/>
    <w:p>
      <w:pPr>
        <w:pStyle w:val="Heading2"/>
      </w:pPr>
      <w:r>
        <w:t xml:space="preserve">5. Professional Development and Soft Skills</w:t>
      </w:r>
    </w:p>
    <w:p>
      <w:pPr>
        <w:pStyle w:val="FirstParagraph"/>
      </w:pPr>
      <w:r>
        <w:t xml:space="preserve">Beyond technical skills, this internship fostered significant professional growth. Teamwork was emphasized in every project. Collaborating with mechanical and electrical engineers to solve process issues taught me the importance of interdisciplinary communication. Furthermore, presenting findings to management improved my public speaking and report-writing abilities.</w:t>
      </w:r>
      <w:r>
        <w:t xml:space="preserve"> </w:t>
      </w:r>
      <w:r>
        <w:t xml:space="preserve">Networking within</w:t>
      </w:r>
      <w:r>
        <w:t xml:space="preserve"> </w:t>
      </w:r>
      <w:r>
        <w:t xml:space="preserve"> </w:t>
      </w:r>
      <w:r>
        <w:t xml:space="preserve">United States Los Angeles</w:t>
      </w:r>
      <w:r>
        <w:t xml:space="preserve">’s chemical engineering community also proved valuable. Attending local chapter meetings of the American Institute of Chemical Engineers (AIChE) provided insights into industry trends and career opportunities specific to the West Coast market. These interactions reinforced my commitment to ethical engineering practices and continuous learning, values central to the profession of a</w:t>
      </w:r>
      <w:r>
        <w:t xml:space="preserve"> </w:t>
      </w:r>
      <w:hyperlink w:anchor="Xa39a3ee5e6b4b0d3255bfef95601890afd80709">
        <w:r>
          <w:rPr>
            <w:rStyle w:val="Hyperlink"/>
          </w:rPr>
          <w:t xml:space="preserve">Chemical Engineer</w:t>
        </w:r>
      </w:hyperlink>
      <w:r>
        <w:t xml:space="preserve">.</w:t>
      </w:r>
    </w:p>
    <w:bookmarkEnd w:id="28"/>
    <w:bookmarkStart w:id="29" w:name="conclusion"/>
    <w:p>
      <w:pPr>
        <w:pStyle w:val="Heading2"/>
      </w:pPr>
      <w:r>
        <w:t xml:space="preserve">6. Conclusion</w:t>
      </w:r>
    </w:p>
    <w:p>
      <w:pPr>
        <w:pStyle w:val="FirstParagraph"/>
      </w:pPr>
      <w:r>
        <w:t xml:space="preserve">In conclusion, this internship has been an invaluable experience that has significantly enhanced my understanding of industrial chemical processes. The opportunity to work as a</w:t>
      </w:r>
      <w:r>
        <w:t xml:space="preserve"> </w:t>
      </w:r>
      <w:hyperlink w:anchor="Xa39a3ee5e6b4b0d3255bfef95601890afd80709">
        <w:r>
          <w:rPr>
            <w:rStyle w:val="Hyperlink"/>
          </w:rPr>
          <w:t xml:space="preserve">Chemical Engineer</w:t>
        </w:r>
      </w:hyperlink>
      <w:r>
        <w:t xml:space="preserve"> </w:t>
      </w:r>
      <w:r>
        <w:t xml:space="preserve">intern in the dynamic environment of</w:t>
      </w:r>
      <w:r>
        <w:t xml:space="preserve"> </w:t>
      </w:r>
      <w:r>
        <w:t xml:space="preserve"> </w:t>
      </w:r>
      <w:r>
        <w:t xml:space="preserve">United States Los Angeles</w:t>
      </w:r>
      <w:r>
        <w:t xml:space="preserve"> </w:t>
      </w:r>
      <w:r>
        <w:t xml:space="preserve">provided practical insights into process optimization, safety management, and regulatory compliance.</w:t>
      </w:r>
      <w:r>
        <w:t xml:space="preserve"> </w:t>
      </w:r>
      <w:r>
        <w:t xml:space="preserve">The challenges faced were overcome through perseverance and collaboration, resulting in tangible improvements to company processes. As I look toward my future career, I am confident that the skills acquired during this internship have prepared me to contribute effectively to the engineering sector. The specific context of</w:t>
      </w:r>
      <w:r>
        <w:t xml:space="preserve"> </w:t>
      </w:r>
      <w:r>
        <w:t xml:space="preserve"> </w:t>
      </w:r>
      <w:r>
        <w:t xml:space="preserve">United States Los Angeles</w:t>
      </w:r>
      <w:r>
        <w:t xml:space="preserve"> </w:t>
      </w:r>
      <w:r>
        <w:t xml:space="preserve">offered a unique perspective on how environmental considerations and urban industrialization intersect, shaping the modern role of the chemical engineer. I am eager to apply these lessons in my future professional endeavors within this exciting field.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Los Angeles</dc:title>
  <dc:creator/>
  <dc:language>en</dc:language>
  <cp:keywords/>
  <dcterms:created xsi:type="dcterms:W3CDTF">2026-07-29T20:35:55Z</dcterms:created>
  <dcterms:modified xsi:type="dcterms:W3CDTF">2026-07-29T20:35:55Z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