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Chemical</w:t>
      </w:r>
      <w:r>
        <w:t xml:space="preserve"> </w:t>
      </w:r>
      <w:r>
        <w:t xml:space="preserve">Engineering</w:t>
      </w:r>
      <w:r>
        <w:t xml:space="preserve"> </w:t>
      </w:r>
      <w:r>
        <w:t xml:space="preserve">in</w:t>
      </w:r>
      <w:r>
        <w:t xml:space="preserve"> </w:t>
      </w:r>
      <w:r>
        <w:t xml:space="preserve">Uzbekistan</w:t>
      </w:r>
      <w:r>
        <w:t xml:space="preserve"> </w:t>
      </w:r>
      <w:r>
        <w:t xml:space="preserve">Tashkent</w:t>
      </w:r>
    </w:p>
    <w:bookmarkStart w:id="26" w:name="X3417f788d3ecca9af0e02834c5916c973851cd3"/>
    <w:p>
      <w:pPr>
        <w:pStyle w:val="Heading1"/>
      </w:pPr>
      <w:r>
        <w:t xml:space="preserve">Critical Analysis of Industrial Processes and Safety Standards During an Internship for a Chemical Engineer in Uzbekistan Tashkent</w:t>
      </w:r>
    </w:p>
    <w:p>
      <w:pPr>
        <w:pStyle w:val="FirstParagraph"/>
      </w:pPr>
      <w:r>
        <w:rPr>
          <w:bCs/>
          <w:b/>
        </w:rPr>
        <w:t xml:space="preserve">Date:</w:t>
      </w:r>
      <w:r>
        <w:t xml:space="preserve"> </w:t>
      </w:r>
      <w:r>
        <w:t xml:space="preserve">May 24, 2024</w:t>
      </w:r>
      <w:r>
        <w:br/>
      </w:r>
    </w:p>
    <w:p>
      <w:pPr>
        <w:pStyle w:val="BodyText"/>
      </w:pPr>
      <w:r>
        <w:t xml:space="preserve">Tashkent, Uzbekistan</w:t>
      </w:r>
      <w:r>
        <w:br/>
      </w:r>
      <w:r>
        <w:rPr>
          <w:bCs/>
          <w:b/>
        </w:rPr>
        <w:t xml:space="preserve">Intern:</w:t>
      </w:r>
      <w:r>
        <w:t xml:space="preserve"> </w:t>
      </w:r>
      <w:r>
        <w:t xml:space="preserve">[Name Redacted], Junior Chemical Engineer Intern</w:t>
      </w:r>
    </w:p>
    <w:bookmarkStart w:id="20" w:name="introduction"/>
    <w:p>
      <w:pPr>
        <w:pStyle w:val="Heading2"/>
      </w:pPr>
      <w:r>
        <w:t xml:space="preserve">1. Introduction and Contextual Background</w:t>
      </w:r>
    </w:p>
    <w:p>
      <w:pPr>
        <w:pStyle w:val="FirstParagraph"/>
      </w:pPr>
      <w:r>
        <w:t xml:space="preserve">The transition from theoretical academic knowledge to practical industrial application is a pivotal moment in the career of any engineering student. This report documents my comprehensive internship experience as a</w:t>
      </w:r>
      <w:r>
        <w:t xml:space="preserve"> </w:t>
      </w:r>
      <w:r>
        <w:rPr>
          <w:bCs/>
          <w:b/>
        </w:rPr>
        <w:t xml:space="preserve">Chemical Engineer</w:t>
      </w:r>
      <w:r>
        <w:t xml:space="preserve">, conducted within the dynamic industrial landscape of</w:t>
      </w:r>
      <w:r>
        <w:t xml:space="preserve"> </w:t>
      </w:r>
      <w:r>
        <w:rPr>
          <w:bCs/>
          <w:b/>
        </w:rPr>
        <w:t xml:space="preserve">Uzbekistan Tashkent</w:t>
      </w:r>
      <w:r>
        <w:t xml:space="preserve">. Located at the heart of Central Asia, Tashkent serves not only as the political and economic capital but also as a rapidly modernizing hub for heavy industry, petrochemicals, and pharmaceuticals. The purpose of this report is to analyze the technical challenges encountered during my tenure, evaluate the operational efficiency of local processing plants, and reflect on how these experiences have shaped my professional identity as a future</w:t>
      </w:r>
      <w:r>
        <w:t xml:space="preserve"> </w:t>
      </w:r>
      <w:r>
        <w:rPr>
          <w:bCs/>
          <w:b/>
        </w:rPr>
        <w:t xml:space="preserve">Chemical Engineer</w:t>
      </w:r>
      <w:r>
        <w:t xml:space="preserve">.</w:t>
      </w:r>
    </w:p>
    <w:p>
      <w:pPr>
        <w:pStyle w:val="BodyText"/>
      </w:pPr>
      <w:r>
        <w:t xml:space="preserve">The industrial sector in Uzbekistan has undergone significant transformation in recent years, driven by government reforms aimed at diversifying the economy away from raw material exports toward value-added manufacturing. Consequently, the demand for skilled professionals who understand modern process engineering is at an all-time high. Working as a</w:t>
      </w:r>
      <w:r>
        <w:t xml:space="preserve"> </w:t>
      </w:r>
      <w:r>
        <w:rPr>
          <w:bCs/>
          <w:b/>
        </w:rPr>
        <w:t xml:space="preserve">Chemical Engineer</w:t>
      </w:r>
      <w:r>
        <w:t xml:space="preserve"> </w:t>
      </w:r>
      <w:r>
        <w:t xml:space="preserve">intern in</w:t>
      </w:r>
    </w:p>
    <w:p>
      <w:pPr>
        <w:pStyle w:val="BodyText"/>
      </w:pPr>
      <w:r>
        <w:t xml:space="preserve">Uzbekistan Tashkent, I was exposed to these changes firsthand, observing how legacy Soviet-era infrastructure is being integrated with contemporary Western safety standards and automation technologies.</w:t>
      </w:r>
    </w:p>
    <w:bookmarkEnd w:id="20"/>
    <w:bookmarkStart w:id="21" w:name="objectives"/>
    <w:p>
      <w:pPr>
        <w:pStyle w:val="Heading2"/>
      </w:pPr>
      <w:r>
        <w:t xml:space="preserve">2. Internship Objectives and Scope of Work</w:t>
      </w:r>
    </w:p>
    <w:p>
      <w:pPr>
        <w:pStyle w:val="FirstParagraph"/>
      </w:pPr>
      <w:r>
        <w:t xml:space="preserve">The primary objective of this internship was to bridge the gap between thermodynamic theory taught in university lectures and real-world plant operations. Specifically, my role as a</w:t>
      </w:r>
      <w:r>
        <w:t xml:space="preserve"> </w:t>
      </w:r>
      <w:r>
        <w:rPr>
          <w:bCs/>
          <w:b/>
        </w:rPr>
        <w:t xml:space="preserve">Chemical Engineer</w:t>
      </w:r>
      <w:r>
        <w:t xml:space="preserve"> </w:t>
      </w:r>
      <w:r>
        <w:t xml:space="preserve">intern involved monitoring distillation columns, analyzing heat exchanger efficiency, and assisting senior engineers in troubleshooting flow rate discrepancies. The geographic focus on</w:t>
      </w:r>
    </w:p>
    <w:p>
      <w:pPr>
        <w:pStyle w:val="BodyText"/>
      </w:pPr>
      <w:r>
        <w:t xml:space="preserve">Uzbekistan Tashkent was strategic, as the city hosts several major industrial parks and refineries that serve as critical nodes in the regional supply chain.</w:t>
      </w:r>
    </w:p>
    <w:p>
      <w:pPr>
        <w:pStyle w:val="BodyText"/>
      </w:pPr>
      <w:r>
        <w:t xml:space="preserve">I was assigned to a mid-sized petrochemical facility located on the outskirts of</w:t>
      </w:r>
      <w:r>
        <w:t xml:space="preserve"> </w:t>
      </w:r>
      <w:r>
        <w:rPr>
          <w:bCs/>
          <w:b/>
        </w:rPr>
        <w:t xml:space="preserve">Tashkent</w:t>
      </w:r>
      <w:r>
        <w:t xml:space="preserve">. My scope of work included daily site inspections, data logging of pressure and temperature variables, and participation in weekly safety audits. These tasks were designed to provide me with a holistic view of the lifecycle of chemical processing within an emerging market economy.</w:t>
      </w:r>
    </w:p>
    <w:bookmarkEnd w:id="21"/>
    <w:bookmarkStart w:id="22" w:name="technical_analysis"/>
    <w:p>
      <w:pPr>
        <w:pStyle w:val="Heading2"/>
      </w:pPr>
      <w:r>
        <w:t xml:space="preserve">3. Technical Analysis: Process Optimization and Thermodynamics</w:t>
      </w:r>
    </w:p>
    <w:p>
      <w:pPr>
        <w:pStyle w:val="FirstParagraph"/>
      </w:pPr>
      <w:r>
        <w:t xml:space="preserve">A significant portion of my duties involved the optimization of crude oil distillation units. As a</w:t>
      </w:r>
      <w:r>
        <w:t xml:space="preserve"> </w:t>
      </w:r>
      <w:r>
        <w:rPr>
          <w:bCs/>
          <w:b/>
        </w:rPr>
        <w:t xml:space="preserve">Chemical Engineer</w:t>
      </w:r>
      <w:r>
        <w:t xml:space="preserve">, I was tasked with analyzing the energy consumption patterns of the primary fractionating column. The data revealed that while the throughput was high, there were inefficiencies in the heat recovery systems, likely due to fouling in certain heat exchangers—a common issue in older facilities. Using process simulation software such as Aspen HYSYS, I modeled a proposed modification to the pre-heat train configuration.</w:t>
      </w:r>
    </w:p>
    <w:p>
      <w:pPr>
        <w:pStyle w:val="BodyText"/>
      </w:pPr>
      <w:r>
        <w:t xml:space="preserve">The simulations indicated that implementing a new network design could reduce fuel consumption by approximately 8%. This finding was presented to the plant management team. Although full implementation required capital investment, the preliminary analysis provided valuable insights into energy economics for the facility. This experience highlighted the importance of economic viability in engineering decisions, particularly in a cost-sensitive environment like</w:t>
      </w:r>
      <w:r>
        <w:t xml:space="preserve"> </w:t>
      </w:r>
      <w:r>
        <w:rPr>
          <w:bCs/>
          <w:b/>
        </w:rPr>
        <w:t xml:space="preserve">Uzbekistan Tashkent</w:t>
      </w:r>
      <w:r>
        <w:t xml:space="preserve">, where resource efficiency directly impacts competitive advantage.</w:t>
      </w:r>
    </w:p>
    <w:p>
      <w:pPr>
        <w:pStyle w:val="BodyText"/>
      </w:pPr>
      <w:r>
        <w:t xml:space="preserve">Furthermore, I gained hands-on experience with chromatography techniques used for quality control of final products. Understanding the purity requirements of chemical intermediates is crucial for meeting international export standards. The rigorous testing protocols enforced at the plant reinforced my understanding of stoichiometry and reaction kinetics in practical applications, distinguishing it from idealized textbook scenarios.</w:t>
      </w:r>
    </w:p>
    <w:bookmarkEnd w:id="22"/>
    <w:bookmarkStart w:id="23" w:name="safety_and_compliance"/>
    <w:p>
      <w:pPr>
        <w:pStyle w:val="Heading2"/>
      </w:pPr>
      <w:r>
        <w:t xml:space="preserve">4. Safety Culture and Regulatory Compliance</w:t>
      </w:r>
    </w:p>
    <w:p>
      <w:pPr>
        <w:pStyle w:val="FirstParagraph"/>
      </w:pPr>
      <w:r>
        <w:t xml:space="preserve">Safety is paramount in chemical engineering. One of the most critical aspects of my internship was learning the specific safety regulations governing industrial operations in</w:t>
      </w:r>
      <w:r>
        <w:t xml:space="preserve"> </w:t>
      </w:r>
      <w:r>
        <w:rPr>
          <w:bCs/>
          <w:b/>
        </w:rPr>
        <w:t xml:space="preserve">Uzbekistan Tashkent</w:t>
      </w:r>
      <w:r>
        <w:t xml:space="preserve">. Initially, I observed a mix of traditional protocols and newly adopted international standards (such as ISO 45001). The transition period presented unique challenges, including communication barriers between older Soviet-trained engineers and younger staff trained in modern methodologies.</w:t>
      </w:r>
    </w:p>
    <w:p>
      <w:pPr>
        <w:pStyle w:val="BodyText"/>
      </w:pPr>
      <w:r>
        <w:t xml:space="preserve">As a</w:t>
      </w:r>
      <w:r>
        <w:t xml:space="preserve"> </w:t>
      </w:r>
      <w:r>
        <w:rPr>
          <w:bCs/>
          <w:b/>
        </w:rPr>
        <w:t xml:space="preserve">Chemical Engineer</w:t>
      </w:r>
      <w:r>
        <w:t xml:space="preserve">, I participated in Hazard and Operability Studies (HAZOP) meetings. These sessions were instrumental in identifying potential failure points within the production line. We focused on critical control measures for toxic gas leaks and pressure vessel integrity. The cultural emphasis on hierarchy sometimes hindered open communication regarding safety concerns from junior staff to management. Recognizing this, I proposed a revised anonymous reporting system for near-miss incidents, which was eventually adopted by the safety committee.</w:t>
      </w:r>
    </w:p>
    <w:p>
      <w:pPr>
        <w:pStyle w:val="BodyText"/>
      </w:pPr>
      <w:r>
        <w:t xml:space="preserve">The industrial climate of</w:t>
      </w:r>
      <w:r>
        <w:t xml:space="preserve"> </w:t>
      </w:r>
      <w:r>
        <w:rPr>
          <w:bCs/>
          <w:b/>
        </w:rPr>
        <w:t xml:space="preserve">Uzbekistan Tashkent</w:t>
      </w:r>
      <w:r>
        <w:t xml:space="preserve">, characterized by hot summers and cold winters, also presented specific engineering challenges regarding material stress and thermal expansion. Understanding these environmental factors is essential for any engineer working in this region. My role required constant vigilance to ensure that piping systems were insulated appropriately to prevent both overheating in summer and freezing in winter.</w:t>
      </w:r>
    </w:p>
    <w:bookmarkEnd w:id="23"/>
    <w:bookmarkStart w:id="24" w:name="professional_development"/>
    <w:p>
      <w:pPr>
        <w:pStyle w:val="Heading2"/>
      </w:pPr>
      <w:r>
        <w:t xml:space="preserve">5. Professional Development and Soft Skills</w:t>
      </w:r>
    </w:p>
    <w:p>
      <w:pPr>
        <w:pStyle w:val="FirstParagraph"/>
      </w:pPr>
      <w:r>
        <w:t xml:space="preserve">Beyond technical skills, this internship significantly enhanced my professional competencies. Working as a</w:t>
      </w:r>
      <w:r>
        <w:t xml:space="preserve"> </w:t>
      </w:r>
      <w:r>
        <w:rPr>
          <w:bCs/>
          <w:b/>
        </w:rPr>
        <w:t xml:space="preserve">Chemical Engineer</w:t>
      </w:r>
      <w:r>
        <w:t xml:space="preserve"> </w:t>
      </w:r>
      <w:r>
        <w:t xml:space="preserve">intern required effective communication with multidisciplinary teams, including mechanical engineers, electricians, and plant managers. I learned to translate complex technical data into actionable insights for non-technical stakeholders.</w:t>
      </w:r>
    </w:p>
    <w:p>
      <w:pPr>
        <w:pStyle w:val="BodyText"/>
      </w:pPr>
      <w:r>
        <w:t xml:space="preserve">Navigating the corporate culture in</w:t>
      </w:r>
      <w:r>
        <w:t xml:space="preserve"> </w:t>
      </w:r>
      <w:r>
        <w:rPr>
          <w:bCs/>
          <w:b/>
        </w:rPr>
        <w:t xml:space="preserve">Tashkent</w:t>
      </w:r>
      <w:r>
        <w:t xml:space="preserve">, Uzbekistan’s largest city, also taught me valuable lessons in adaptability and cross-cultural communication. The hospitality and directness of the local workforce created a supportive learning environment, although it required me to adjust my communication style to be more relationship-oriented rather than purely transactional.</w:t>
      </w:r>
    </w:p>
    <w:bookmarkEnd w:id="24"/>
    <w:bookmarkStart w:id="25" w:name="conclusion"/>
    <w:p>
      <w:pPr>
        <w:pStyle w:val="Heading2"/>
      </w:pPr>
      <w:r>
        <w:t xml:space="preserve">6. Conclusion</w:t>
      </w:r>
    </w:p>
    <w:p>
      <w:pPr>
        <w:pStyle w:val="FirstParagraph"/>
      </w:pPr>
      <w:r>
        <w:t xml:space="preserve">In conclusion, this internship has been an invaluable experience that has profoundly shaped my understanding of the chemical engineering profession. By operating within the industrial framework of</w:t>
      </w:r>
      <w:r>
        <w:t xml:space="preserve"> </w:t>
      </w:r>
      <w:r>
        <w:rPr>
          <w:bCs/>
          <w:b/>
        </w:rPr>
        <w:t xml:space="preserve">Uzbekistan Tashkent</w:t>
      </w:r>
      <w:r>
        <w:t xml:space="preserve">, I have gained practical skills in process optimization, safety management, and regulatory compliance that cannot be acquired through classroom study alone. The challenges faced by facilities in this region provide a unique case study for engineers interested in emerging markets.</w:t>
      </w:r>
    </w:p>
    <w:p>
      <w:pPr>
        <w:pStyle w:val="BodyText"/>
      </w:pPr>
      <w:r>
        <w:t xml:space="preserve">As I move forward in my career as a</w:t>
      </w:r>
      <w:r>
        <w:t xml:space="preserve"> </w:t>
      </w:r>
      <w:r>
        <w:rPr>
          <w:bCs/>
          <w:b/>
        </w:rPr>
        <w:t xml:space="preserve">Chemical Engineer</w:t>
      </w:r>
      <w:r>
        <w:t xml:space="preserve">, I will carry with me the lessons learned regarding energy efficiency, safety culture, and the importance of adapting engineering solutions to local environmental and economic contexts. The modernization efforts seen in</w:t>
      </w:r>
      <w:r>
        <w:t xml:space="preserve"> </w:t>
      </w:r>
      <w:r>
        <w:rPr>
          <w:bCs/>
          <w:b/>
        </w:rPr>
        <w:t xml:space="preserve">Tashkent</w:t>
      </w:r>
      <w:r>
        <w:t xml:space="preserve">, Uzbekistan, offer exciting opportunities for future engineers who are eager to contribute to sustainable industrial growth in Central Asia.</w:t>
      </w:r>
    </w:p>
    <w:p>
      <w:pPr>
        <w:pStyle w:val="BodyText"/>
      </w:pPr>
      <w:r>
        <w:rPr>
          <w:bCs/>
          <w:b/>
        </w:rPr>
        <w:t xml:space="preserve">Summary Statement:</w:t>
      </w:r>
      <w:r>
        <w:t xml:space="preserve"> </w:t>
      </w:r>
      <w:r>
        <w:t xml:space="preserve">This document serves as a formal record of the internship completed by [Name], confirming their active participation and contribution as a junior</w:t>
      </w:r>
    </w:p>
    <w:p>
      <w:pPr>
        <w:pStyle w:val="BodyText"/>
      </w:pPr>
      <w:r>
        <w:t xml:space="preserve">Chemical Engineer within the industrial sector of</w:t>
      </w:r>
    </w:p>
    <w:p>
      <w:pPr>
        <w:pStyle w:val="BodyText"/>
      </w:pPr>
      <w:r>
        <w:t xml:space="preserve">Tashkent, Uzbekistan.</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Chemical Engineering in Uzbekistan Tashkent</dc:title>
  <dc:creator/>
  <dc:language>en</dc:language>
  <cp:keywords/>
  <dcterms:created xsi:type="dcterms:W3CDTF">2026-07-29T20:29:08Z</dcterms:created>
  <dcterms:modified xsi:type="dcterms:W3CDTF">2026-07-29T20:29:08Z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