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Chemistry</w:t>
      </w:r>
      <w:r>
        <w:t xml:space="preserve"> </w:t>
      </w:r>
      <w:r>
        <w:t xml:space="preserve">in</w:t>
      </w:r>
      <w:r>
        <w:t xml:space="preserve"> </w:t>
      </w:r>
      <w:r>
        <w:t xml:space="preserve">Algeria,</w:t>
      </w:r>
      <w:r>
        <w:t xml:space="preserve"> </w:t>
      </w:r>
      <w:r>
        <w:t xml:space="preserve">Algiers</w:t>
      </w:r>
    </w:p>
    <w:bookmarkStart w:id="20" w:name="internship-report"/>
    <w:p>
      <w:pPr>
        <w:pStyle w:val="Heading1"/>
      </w:pPr>
      <w:r>
        <w:t xml:space="preserve">Internship Report</w:t>
      </w:r>
    </w:p>
    <w:p>
      <w:pPr>
        <w:pStyle w:val="FirstParagraph"/>
      </w:pPr>
      <w:r>
        <w:rPr>
          <w:bCs/>
          <w:b/>
        </w:rPr>
        <w:t xml:space="preserve">Title:</w:t>
      </w:r>
      <w:r>
        <w:t xml:space="preserve">: Practical Application of Analytical Chemistry in Industrial and Laboratory Settings</w:t>
      </w:r>
      <w:r>
        <w:br/>
      </w:r>
      <w:r>
        <w:rPr>
          <w:bCs/>
          <w:b/>
        </w:rPr>
        <w:t xml:space="preserve">Candidate Name:</w:t>
      </w:r>
      <w:r>
        <w:t xml:space="preserve">: [Your Name]</w:t>
      </w:r>
      <w:r>
        <w:br/>
      </w:r>
      <w:r>
        <w:rPr>
          <w:bCs/>
          <w:b/>
        </w:rPr>
        <w:t xml:space="preserve">Institution:</w:t>
      </w:r>
      <w:r>
        <w:t xml:space="preserve">: University of Sciences and Technology Houari Boumediene (USTHB)</w:t>
      </w:r>
      <w:r>
        <w:br/>
      </w:r>
      <w:r>
        <w:rPr>
          <w:bCs/>
          <w:b/>
        </w:rPr>
        <w:t xml:space="preserve">Host Company/Lab</w:t>
      </w:r>
      <w:r>
        <w:t xml:space="preserve">: National Laboratory for Quality Control, Algiers</w:t>
      </w:r>
      <w:r>
        <w:br/>
      </w:r>
      <w:r>
        <w:rPr>
          <w:bCs/>
          <w:b/>
        </w:rPr>
        <w:t xml:space="preserve">Location:</w:t>
      </w:r>
      <w:r>
        <w:t xml:space="preserve">: Algeria, Algiers</w:t>
      </w:r>
      <w:r>
        <w:br/>
      </w:r>
      <w:r>
        <w:rPr>
          <w:bCs/>
          <w:b/>
        </w:rPr>
        <w:t xml:space="preserve">Dates:</w:t>
      </w:r>
      <w:r>
        <w:t xml:space="preserve">: June 1st, 2023 – July 31st, 2023</w:t>
      </w:r>
    </w:p>
    <w:bookmarkEnd w:id="20"/>
    <w:bookmarkStart w:id="21" w:name="X90a267f23520cb0bbbe802c10a596c3b8f36943"/>
    <w:p>
      <w:pPr>
        <w:pStyle w:val="Heading2"/>
      </w:pPr>
      <w:r>
        <w:t xml:space="preserve">1. Introduction and Context: The Chemical Landscape in Algeria</w:t>
      </w:r>
    </w:p>
    <w:p>
      <w:pPr>
        <w:pStyle w:val="FirstParagraph"/>
      </w:pPr>
      <w:r>
        <w:t xml:space="preserve">The chemical industry represents a cornerstone of the Algerian economy, deeply intertwined with the nation's vast hydrocarbon resources and its growing ambition to diversify into pharmaceuticals and agro-chemistry. This</w:t>
      </w:r>
      <w:r>
        <w:t xml:space="preserve"> </w:t>
      </w:r>
      <w:r>
        <w:rPr>
          <w:bCs/>
          <w:b/>
        </w:rPr>
        <w:t xml:space="preserve">Internship Report</w:t>
      </w:r>
      <w:r>
        <w:t xml:space="preserve"> </w:t>
      </w:r>
      <w:r>
        <w:t xml:space="preserve">details my experiences during a three-month practical training period within this dynamic sector. The primary objective of this report is to analyze how theoretical knowledge acquired during my university studies translates into real-world applications in the specific industrial context of</w:t>
      </w:r>
      <w:r>
        <w:t xml:space="preserve"> </w:t>
      </w:r>
      <w:r>
        <w:rPr>
          <w:bCs/>
          <w:b/>
        </w:rPr>
        <w:t xml:space="preserve">Algeria Algiers</w:t>
      </w:r>
      <w:r>
        <w:t xml:space="preserve">.</w:t>
      </w:r>
    </w:p>
    <w:p>
      <w:pPr>
        <w:pStyle w:val="BodyText"/>
      </w:pPr>
      <w:r>
        <w:rPr>
          <w:bCs/>
          <w:b/>
        </w:rPr>
        <w:t xml:space="preserve">Algeria Algiers</w:t>
      </w:r>
      <w:r>
        <w:t xml:space="preserve">, as the economic and administrative heart of the country, hosts a concentration of high-tech laboratories and processing plants. My internship was situated within one of these facilities, providing a unique vantage point to observe the rigorous standards required in modern chemical analysis. The report below outlines my daily responsibilities, technical challenges faced, and professional growth achieved during this pivotal period.</w:t>
      </w:r>
    </w:p>
    <w:bookmarkEnd w:id="21"/>
    <w:bookmarkStart w:id="22" w:name="objectives-of-the-internship"/>
    <w:p>
      <w:pPr>
        <w:pStyle w:val="Heading2"/>
      </w:pPr>
      <w:r>
        <w:t xml:space="preserve">2. Objectives of the Internship</w:t>
      </w:r>
    </w:p>
    <w:p>
      <w:pPr>
        <w:pStyle w:val="FirstParagraph"/>
      </w:pPr>
      <w:r>
        <w:t xml:space="preserve">The primary goals of this internship were multifaceted:</w:t>
      </w:r>
    </w:p>
    <w:p>
      <w:pPr>
        <w:numPr>
          <w:ilvl w:val="0"/>
          <w:numId w:val="1001"/>
        </w:numPr>
        <w:pStyle w:val="Compact"/>
      </w:pPr>
      <w:r>
        <w:t xml:space="preserve">To bridge the gap between academic theory in</w:t>
      </w:r>
      <w:r>
        <w:t xml:space="preserve"> </w:t>
      </w:r>
      <w:r>
        <w:rPr>
          <w:bCs/>
          <w:b/>
        </w:rPr>
        <w:t xml:space="preserve">Chemist</w:t>
      </w:r>
      <w:r>
        <w:t xml:space="preserve">y and industrial practice.</w:t>
      </w:r>
    </w:p>
    <w:p>
      <w:pPr>
        <w:numPr>
          <w:ilvl w:val="0"/>
          <w:numId w:val="1001"/>
        </w:numPr>
        <w:pStyle w:val="Compact"/>
      </w:pPr>
      <w:r>
        <w:t xml:space="preserve">To master advanced analytical techniques such as High-Performance Liquid Chromatography (HPLC) and Gas Chromatography-Mass Spectrometry (GC-MS).</w:t>
      </w:r>
    </w:p>
    <w:p>
      <w:pPr>
        <w:numPr>
          <w:ilvl w:val="0"/>
          <w:numId w:val="1001"/>
        </w:numPr>
        <w:pStyle w:val="Compact"/>
      </w:pPr>
      <w:r>
        <w:t xml:space="preserve">To understand the regulatory frameworks governing chemical safety and quality assurance within the Algerian national standards.</w:t>
      </w:r>
    </w:p>
    <w:bookmarkEnd w:id="22"/>
    <w:bookmarkStart w:id="25" w:name="technical-tasks-and-methodology"/>
    <w:p>
      <w:pPr>
        <w:pStyle w:val="Heading2"/>
      </w:pPr>
      <w:r>
        <w:t xml:space="preserve">3. Technical Tasks and Methodology</w:t>
      </w:r>
    </w:p>
    <w:p>
      <w:pPr>
        <w:pStyle w:val="FirstParagraph"/>
      </w:pPr>
      <w:r>
        <w:t xml:space="preserve">The core of my role as a</w:t>
      </w:r>
    </w:p>
    <w:p>
      <w:pPr>
        <w:pStyle w:val="BodyText"/>
      </w:pPr>
      <w:r>
        <w:t xml:space="preserve">3.1 Analytical Quality Control</w:t>
      </w:r>
    </w:p>
    <w:p>
      <w:pPr>
        <w:pStyle w:val="BodyText"/>
      </w:pPr>
      <w:r>
        <w:t xml:space="preserve">A significant portion of my time was dedicated to the quality control of raw materials imported for local pharmaceutical production in</w:t>
      </w:r>
      <w:r>
        <w:t xml:space="preserve"> </w:t>
      </w:r>
    </w:p>
    <w:bookmarkStart w:id="23" w:name="environmental-monitoring"/>
    <w:p>
      <w:pPr>
        <w:pStyle w:val="Heading3"/>
      </w:pPr>
      <w:r>
        <w:t xml:space="preserve">3.2 Environmental Monitoring</w:t>
      </w:r>
    </w:p>
    <w:p>
      <w:pPr>
        <w:pStyle w:val="FirstParagraph"/>
      </w:pPr>
      <w:r>
        <w:t xml:space="preserve">&gt;</w:t>
      </w:r>
    </w:p>
    <w:p>
      <w:pPr>
        <w:pStyle w:val="BodyText"/>
      </w:pPr>
      <w:r>
        <w:t xml:space="preserve">In alignment with</w:t>
      </w:r>
    </w:p>
    <w:p>
      <w:pPr>
        <w:pStyle w:val="BodyText"/>
      </w:pPr>
      <w:r>
        <w:t xml:space="preserve">, I participated in water quality monitoring projects for local industrial effluents. This involved testing for heavy metals and pH levels using atomic absorption spectroscopy. The data collected was crucial for ensuring that the discharge met the environmental regulations set by Algerian authorities, highlighting the growing emphasis on sustainable chemistry in</w:t>
      </w:r>
      <w:r>
        <w:t xml:space="preserve"> </w:t>
      </w:r>
      <w:r>
        <w:rPr>
          <w:bCs/>
          <w:b/>
        </w:rPr>
        <w:t xml:space="preserve">Algeria Algiers</w:t>
      </w:r>
      <w:r>
        <w:t xml:space="preserve">.</w:t>
      </w:r>
    </w:p>
    <w:bookmarkEnd w:id="23"/>
    <w:bookmarkStart w:id="24" w:name="documentation-and-compliance"/>
    <w:p>
      <w:pPr>
        <w:pStyle w:val="Heading3"/>
      </w:pPr>
      <w:r>
        <w:t xml:space="preserve">3.3 Documentation and Compliance</w:t>
      </w:r>
    </w:p>
    <w:p>
      <w:pPr>
        <w:pStyle w:val="FirstParagraph"/>
      </w:pPr>
      <w:r>
        <w:t xml:space="preserve">&gt;</w:t>
      </w:r>
    </w:p>
    <w:p>
      <w:pPr>
        <w:pStyle w:val="BodyText"/>
      </w:pPr>
      <w:r>
        <w:t xml:space="preserve">A</w:t>
      </w:r>
    </w:p>
    <w:p>
      <w:pPr>
        <w:pStyle w:val="BodyText"/>
      </w:pPr>
      <w:r>
        <w:t xml:space="preserve">. I learned to maintain detailed logs of all experiments, including deviations from standard protocols. This practice is essential for traceability and legal compliance.</w:t>
      </w:r>
    </w:p>
    <w:bookmarkEnd w:id="24"/>
    <w:bookmarkEnd w:id="25"/>
    <w:bookmarkStart w:id="26" w:name="Xad63b715d6bd46adf238e7fc9443d52874a8b18"/>
    <w:p>
      <w:pPr>
        <w:pStyle w:val="Heading2"/>
      </w:pPr>
      <w:r>
        <w:t xml:space="preserve">4. Challenges and Solutions in the Local Context</w:t>
      </w:r>
    </w:p>
    <w:p>
      <w:pPr>
        <w:pStyle w:val="FirstParagraph"/>
      </w:pPr>
      <w:r>
        <w:t xml:space="preserve">The transition from university labs to industrial settings in</w:t>
      </w:r>
      <w:r>
        <w:t xml:space="preserve"> </w:t>
      </w:r>
      <w:r>
        <w:rPr>
          <w:bCs/>
          <w:b/>
        </w:rPr>
        <w:t xml:space="preserve">Algeria Algiers</w:t>
      </w:r>
      <w:r>
        <w:t xml:space="preserve"> </w:t>
      </w:r>
      <w:r>
        <w:t xml:space="preserve">presented several challenges:</w:t>
      </w:r>
    </w:p>
    <w:p>
      <w:pPr>
        <w:pStyle w:val="BodyText"/>
      </w:pPr>
      <w:r>
        <w:t xml:space="preserve">&gt;</w:t>
      </w:r>
    </w:p>
    <w:p>
      <w:pPr>
        <w:pStyle w:val="BodyText"/>
      </w:pPr>
      <w:r>
        <w:rPr>
          <w:bCs/>
          <w:b/>
        </w:rPr>
        <w:t xml:space="preserve">Pace of Work:</w:t>
      </w:r>
      <w:r>
        <w:t xml:space="preserve">. Industrial environments demand faster turnaround times for results compared to academic labs. I had to improve my efficiency without compromising accuracy.</w:t>
      </w:r>
    </w:p>
    <w:p>
      <w:pPr>
        <w:pStyle w:val="BodyText"/>
      </w:pPr>
      <w:r>
        <w:rPr>
          <w:bCs/>
          <w:b/>
        </w:rPr>
        <w:t xml:space="preserve">Cross-Departmental Communication: Strong&gt;Chemist</w:t>
      </w:r>
      <w:r>
        <w:t xml:space="preserve">s in industry must communicate effectively with engineers, procurement officers, and management. I learned that explaining complex chemical data in simple terms is a vital soft skill.</w:t>
      </w:r>
    </w:p>
    <w:p>
      <w:pPr>
        <w:pStyle w:val="BodyText"/>
      </w:pPr>
      <w:r>
        <w:t xml:space="preserve">&gt;</w:t>
      </w:r>
    </w:p>
    <w:p>
      <w:pPr>
        <w:pStyle w:val="BodyText"/>
      </w:pPr>
      <w:r>
        <w:rPr>
          <w:bCs/>
          <w:b/>
        </w:rPr>
        <w:t xml:space="preserve">Resource Management:</w:t>
      </w:r>
      <w:r>
        <w:t xml:space="preserve">. While facilities in</w:t>
      </w:r>
    </w:p>
    <w:p>
      <w:pPr>
        <w:pStyle w:val="BodyText"/>
      </w:pPr>
      <w:r>
        <w:t xml:space="preserve">5. Professional Growth and Reflection</w:t>
      </w:r>
    </w:p>
    <w:p>
      <w:pPr>
        <w:pStyle w:val="BodyText"/>
      </w:pPr>
      <w:r>
        <w:t xml:space="preserve">&gt;</w:t>
      </w:r>
    </w:p>
    <w:p>
      <w:pPr>
        <w:pStyle w:val="BodyText"/>
      </w:pPr>
      <w:r>
        <w:t xml:space="preserve">This internship was instrumental in my development as a professional</w:t>
      </w:r>
    </w:p>
    <w:p>
      <w:pPr>
        <w:pStyle w:val="BodyText"/>
      </w:pPr>
      <w:r>
        <w:t xml:space="preserve">. It confirmed my passion for analytical chemistry and provided me with a robust understanding of the industrial ecosystem in North Africa. The experience taught me that being a</w:t>
      </w:r>
    </w:p>
    <w:p>
      <w:pPr>
        <w:pStyle w:val="BodyText"/>
      </w:pPr>
      <w:r>
        <w:t xml:space="preserve">Chemist is not just about knowing chemical formulas, but about applying them responsibly to solve real-world problems, such as ensuring food safety or optimizing manufacturing processes.</w:t>
      </w:r>
    </w:p>
    <w:p>
      <w:pPr>
        <w:pStyle w:val="BodyText"/>
      </w:pPr>
      <w:r>
        <w:t xml:space="preserve">&gt;</w:t>
      </w:r>
    </w:p>
    <w:p>
      <w:pPr>
        <w:pStyle w:val="BodyText"/>
      </w:pPr>
      <w:r>
        <w:t xml:space="preserve">The cultural aspect of working in</w:t>
      </w:r>
    </w:p>
    <w:p>
      <w:pPr>
        <w:pStyle w:val="BodyText"/>
      </w:pPr>
      <w:r>
        <w:t xml:space="preserve">. It offered insights into how global scientific standards are adapted to local contexts.</w:t>
      </w:r>
    </w:p>
    <w:bookmarkEnd w:id="26"/>
    <w:bookmarkStart w:id="27" w:name="conclusion"/>
    <w:p>
      <w:pPr>
        <w:pStyle w:val="Heading2"/>
      </w:pPr>
      <w:r>
        <w:t xml:space="preserve">6. Conclusion</w:t>
      </w:r>
    </w:p>
    <w:p>
      <w:pPr>
        <w:pStyle w:val="FirstParagraph"/>
      </w:pPr>
      <w:r>
        <w:t xml:space="preserve">In conclusion, this internship has been a transformative experience that has significantly enhanced my technical skills and professional maturity. The opportunity to work as a</w:t>
      </w:r>
    </w:p>
    <w:p>
      <w:pPr>
        <w:pStyle w:val="BodyText"/>
      </w:pPr>
      <w:r>
        <w:t xml:space="preserve">. It highlighted the importance of precision, safety, and regulatory compliance in the field of chemistry.</w:t>
      </w:r>
    </w:p>
    <w:p>
      <w:pPr>
        <w:pStyle w:val="BodyText"/>
      </w:pPr>
      <w:r>
        <w:t xml:space="preserve">The specific context of</w:t>
      </w:r>
    </w:p>
    <w:p>
      <w:pPr>
        <w:pStyle w:val="BodyText"/>
      </w:pPr>
      <w:r>
        <w:t xml:space="preserve">.I am grateful for the mentorship provided by my supervisors and look forward to applying these lessons in my future career as a dedicated chemist contributing to scientific advancement in Algeria. This report serves as both a summary of my learnings and a testament to the rigorous standards upheld by professionals in</w:t>
      </w:r>
      <w:r>
        <w:t xml:space="preserve"> </w:t>
      </w:r>
      <w:r>
        <w:rPr>
          <w:bCs/>
          <w:b/>
        </w:rPr>
        <w:t xml:space="preserve">Algeria Algiers</w:t>
      </w:r>
      <w:r>
        <w:t xml:space="preserve">.</w:t>
      </w:r>
    </w:p>
    <w:p>
      <w:pPr>
        <w:pStyle w:val="BodyText"/>
      </w:pPr>
      <w:r>
        <w:t xml:space="preserve">&gt;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Chemistry in Algeria, Algiers</dc:title>
  <dc:creator/>
  <dc:language>en</dc:language>
  <cp:keywords/>
  <dcterms:created xsi:type="dcterms:W3CDTF">2026-07-29T05:31:42Z</dcterms:created>
  <dcterms:modified xsi:type="dcterms:W3CDTF">2026-07-29T05:31:42Z</dcterms:modified>
</cp:coreProperties>
</file>

<file path=docProps/custom.xml><?xml version="1.0" encoding="utf-8"?>
<Properties xmlns="http://schemas.openxmlformats.org/officeDocument/2006/custom-properties" xmlns:vt="http://schemas.openxmlformats.org/officeDocument/2006/docPropsVTypes"/>
</file>