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internship-report"/>
    <w:p>
      <w:pPr>
        <w:pStyle w:val="Heading1"/>
      </w:pPr>
      <w:r>
        <w:t xml:space="preserve">INTERNSHIP REPORT</w:t>
      </w:r>
    </w:p>
    <w:p>
      <w:pPr>
        <w:pStyle w:val="FirstParagraph"/>
      </w:pPr>
      <w:r>
        <w:rPr>
          <w:bCs/>
          <w:b/>
        </w:rPr>
        <w:t xml:space="preserve">Degree in Applied Chemistry / Laboratory Technology</w:t>
      </w:r>
    </w:p>
    <w:p>
      <w:pPr>
        <w:pStyle w:val="BodyText"/>
      </w:pPr>
      <w:r>
        <w:br/>
      </w:r>
      <w:r>
        <w:br/>
      </w:r>
      <w:r>
        <w:br/>
      </w:r>
    </w:p>
    <w:bookmarkStart w:id="20" w:name="X7e1db9041f40bc363315cb73c6aa4b42e47c964"/>
    <w:p>
      <w:pPr>
        <w:pStyle w:val="Heading3"/>
      </w:pPr>
      <w:r>
        <w:t xml:space="preserve">TITLE: ANALYSIS OF WATER QUALITY AND MINERAL EXTRACTION PROCESSES IN THE CONTEXT OF URANUM PRODUCTION</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of Kinshasa / Higher Institute of Technology</w:t>
      </w:r>
    </w:p>
    <w:p>
      <w:pPr>
        <w:pStyle w:val="BodyText"/>
      </w:pPr>
      <w:r>
        <w:rPr>
          <w:bCs/>
          <w:b/>
        </w:rPr>
        <w:t xml:space="preserve">Laboratory Site:</w:t>
      </w:r>
      <w:r>
        <w:t xml:space="preserve"> </w:t>
      </w:r>
      <w:r>
        <w:t xml:space="preserve">National Laboratory for Chemical Analysis, DR Congo Kinshasa</w:t>
      </w:r>
    </w:p>
    <w:p>
      <w:pPr>
        <w:pStyle w:val="BodyText"/>
      </w:pPr>
      <w:r>
        <w:rPr>
          <w:bCs/>
          <w:b/>
        </w:rPr>
        <w:t xml:space="preserve">Date:</w:t>
      </w:r>
      <w:r>
        <w:t xml:space="preserve"> </w:t>
      </w:r>
      <w:r>
        <w:t xml:space="preserve">October 2023 – December 2023</w:t>
      </w:r>
    </w:p>
    <w:bookmarkEnd w:id="20"/>
    <w:bookmarkEnd w:id="21"/>
    <w:bookmarkStart w:id="33" w:name="i.-introduction-and-context"/>
    <w:p>
      <w:pPr>
        <w:pStyle w:val="Heading1"/>
      </w:pPr>
      <w:r>
        <w:t xml:space="preserve">I. INTRODUCTION AND CONTEXT</w:t>
      </w:r>
    </w:p>
    <w:p>
      <w:pPr>
        <w:pStyle w:val="FirstParagraph"/>
      </w:pPr>
      <w:r>
        <w:t xml:space="preserve">This Internship Report serves as a comprehensive documentation of the practical training period undertaken by this Chemist in the Republic of the Democratic Republic of Congo, specifically within the capital city, DR Congo Kinshasa. The primary objective of this internship was to bridge the gap between theoretical chemical knowledge acquired during academic studies and practical industrial applications. The location, DR Congo Kinshasa, is not only a political and economic hub but also a critical center for scientific research in Central Africa due to its proximity to the resource-rich eastern provinces.</w:t>
      </w:r>
    </w:p>
    <w:p>
      <w:pPr>
        <w:pStyle w:val="BodyText"/>
      </w:pPr>
      <w:r>
        <w:t xml:space="preserve">The Internship Report focuses heavily on the role of the Chemist within local analytical laboratories. These facilities play a pivotal role in ensuring that mining operations, pharmaceutical manufacturing, and public water supplies meet international safety standards. The specific environment of DR Congo Kinshasa presents unique challenges and opportunities, ranging from high humidity affecting reagent stability to the urgent need for rigorous quality control in industries dealing with cobalt, copper, and uranium.</w:t>
      </w:r>
    </w:p>
    <w:bookmarkStart w:id="24" w:name="ii.-objectives-of-the-internship"/>
    <w:p>
      <w:pPr>
        <w:pStyle w:val="Heading2"/>
      </w:pPr>
      <w:r>
        <w:t xml:space="preserve">II. OBJECTIVES OF THE INTERNSHIP</w:t>
      </w:r>
    </w:p>
    <w:p>
      <w:pPr>
        <w:pStyle w:val="FirstParagraph"/>
      </w:pPr>
      <w:r>
        <w:t xml:space="preserve">The internship was designed with several key objectives in mind. First and foremost, it aimed to enhance the technical proficiency of the Chemist in using modern analytical instrumentation. Second, it sought to understand the regulatory framework governing chemical safety and environmental protection within DR Congo Kinshasa. Finally, the report aims to demonstrate how a Chemist can contribute to sustainable development by improving local industrial processes.</w:t>
      </w:r>
    </w:p>
    <w:bookmarkStart w:id="22" w:name="technical-skill-acquisition"/>
    <w:p>
      <w:pPr>
        <w:pStyle w:val="Heading3"/>
      </w:pPr>
      <w:r>
        <w:t xml:space="preserve">1. Technical Skill Acquisition</w:t>
      </w:r>
    </w:p>
    <w:p>
      <w:pPr>
        <w:pStyle w:val="FirstParagraph"/>
      </w:pPr>
      <w:r>
        <w:t xml:space="preserve">The primary goal was to master the operation of High-Performance Liquid Chromatography (HPLC) and Atomic Absorption Spectroscopy (AAS). These tools are essential for detecting trace metals in water samples, a critical task given the industrial landscape surrounding DR Congo Kinshasa.</w:t>
      </w:r>
    </w:p>
    <w:bookmarkEnd w:id="22"/>
    <w:bookmarkStart w:id="23" w:name="regulatory-compliance"/>
    <w:p>
      <w:pPr>
        <w:pStyle w:val="Heading3"/>
      </w:pPr>
      <w:r>
        <w:t xml:space="preserve">2. Regulatory Compliance</w:t>
      </w:r>
    </w:p>
    <w:p>
      <w:pPr>
        <w:pStyle w:val="FirstParagraph"/>
      </w:pPr>
      <w:r>
        <w:t xml:space="preserve">A significant portion of the internship involved studying and applying local laws regarding chemical waste disposal. In DR Congo Kinshasa, proper handling of hazardous materials is paramount to prevent environmental degradation in the Congo River basin, which flows directly past the city.</w:t>
      </w:r>
    </w:p>
    <w:bookmarkEnd w:id="23"/>
    <w:bookmarkEnd w:id="24"/>
    <w:bookmarkStart w:id="28" w:name="iii.-methodology-and-activities"/>
    <w:p>
      <w:pPr>
        <w:pStyle w:val="Heading2"/>
      </w:pPr>
      <w:r>
        <w:t xml:space="preserve">III. METHODOLOGY AND ACTIVITIES</w:t>
      </w:r>
    </w:p>
    <w:p>
      <w:pPr>
        <w:pStyle w:val="FirstParagraph"/>
      </w:pPr>
      <w:r>
        <w:t xml:space="preserve">The Chemist’s daily routine involved a rigorous schedule of sample preparation, analysis, and data interpretation. The following sections detail the specific activities undertaken during this period.</w:t>
      </w:r>
    </w:p>
    <w:bookmarkStart w:id="25" w:name="a.-water-quality-analysis"/>
    <w:p>
      <w:pPr>
        <w:pStyle w:val="Heading3"/>
      </w:pPr>
      <w:r>
        <w:t xml:space="preserve">A. Water Quality Analysis</w:t>
      </w:r>
    </w:p>
    <w:p>
      <w:pPr>
        <w:pStyle w:val="FirstParagraph"/>
      </w:pPr>
      <w:r>
        <w:t xml:space="preserve">A major component of the internship focused on testing potable water sources in various communes surrounding DR Congo Kinshasa. Samples were collected from both municipal supplies and private boreholes. As a Chemist, I was responsible for measuring pH levels, turbidity, dissolved oxygen, and heavy metal content.</w:t>
      </w:r>
    </w:p>
    <w:p>
      <w:pPr>
        <w:pStyle w:val="BodyText"/>
      </w:pPr>
      <w:r>
        <w:t xml:space="preserve">The methodology involved pre-concentration of samples to enhance sensitivity when using AAS for lead and mercury detection. The results were then compared against the standards set by the World Health Organization (WHO) and local Congolese regulations. This process highlighted the importance of precise measurement in protecting public health in DR Congo Kinshasa.</w:t>
      </w:r>
    </w:p>
    <w:bookmarkEnd w:id="25"/>
    <w:bookmarkStart w:id="26" w:name="b.-mineral-assay-and-extraction"/>
    <w:p>
      <w:pPr>
        <w:pStyle w:val="Heading3"/>
      </w:pPr>
      <w:r>
        <w:t xml:space="preserve">B. Mineral Assay and Extraction</w:t>
      </w:r>
    </w:p>
    <w:p>
      <w:pPr>
        <w:pStyle w:val="FirstParagraph"/>
      </w:pPr>
      <w:r>
        <w:t xml:space="preserve">In collaboration with a private mining consultancy based in Kinshasa, the Chemist assisted in the assay of raw ore samples intended for export. This part of the internship provided insight into hydrometallurgical processes used to extract cobalt and copper.</w:t>
      </w:r>
    </w:p>
    <w:p>
      <w:pPr>
        <w:pStyle w:val="BodyText"/>
      </w:pPr>
      <w:r>
        <w:t xml:space="preserve">The procedure involved digesting ore samples using strong acids (nitric and hydrochloric) in a controlled fume hood environment. As a Chemist, safety protocols were strictly adhered to, including the use of personal protective equipment (PPE). The resulting solutions were analyzed for metal concentration. This experience underscored the economic importance of accurate chemical analysis in DR Congo Kinshasa, as precise assays directly impact export value and revenue.</w:t>
      </w:r>
    </w:p>
    <w:bookmarkEnd w:id="26"/>
    <w:bookmarkStart w:id="27" w:name="c.-environmental-impact-assessment"/>
    <w:p>
      <w:pPr>
        <w:pStyle w:val="Heading3"/>
      </w:pPr>
      <w:r>
        <w:t xml:space="preserve">C. Environmental Impact Assessment</w:t>
      </w:r>
    </w:p>
    <w:p>
      <w:pPr>
        <w:pStyle w:val="FirstParagraph"/>
      </w:pPr>
      <w:r>
        <w:t xml:space="preserve">The internship also included field work to assess soil contamination near industrial zones in DR Congo Kinshasa. Soil samples were analyzed for persistent organic pollutants (POPs) and heavy metals. The Chemist employed gas chromatography-mass spectrometry (GC-MS) to identify specific contaminants.</w:t>
      </w:r>
    </w:p>
    <w:p>
      <w:pPr>
        <w:pStyle w:val="BodyText"/>
      </w:pPr>
      <w:r>
        <w:t xml:space="preserve">This activity was crucial for developing remediation strategies. The data collected contributed to a broader report on environmental health in the region, emphasizing the need for stricter enforcement of environmental laws by authorities in DR Congo Kinshasa.</w:t>
      </w:r>
    </w:p>
    <w:bookmarkEnd w:id="27"/>
    <w:bookmarkEnd w:id="28"/>
    <w:bookmarkStart w:id="29" w:name="iv.-challenges-and-solutions"/>
    <w:p>
      <w:pPr>
        <w:pStyle w:val="Heading2"/>
      </w:pPr>
      <w:r>
        <w:t xml:space="preserve">IV. CHALLENGES AND SOLUTIONS</w:t>
      </w:r>
    </w:p>
    <w:p>
      <w:pPr>
        <w:pStyle w:val="FirstParagraph"/>
      </w:pPr>
      <w:r>
        <w:t xml:space="preserve">The role of a Chemist in DR Congo Kinshasa is not without its difficulties. One of the most significant challenges encountered was the inconsistent supply of high-purity reagents due to import delays. To mitigate this, the Internship Report documents a method developed by our team to purify lower-grade reagents using distillation and ion-exchange techniques, ensuring analytical accuracy despite supply chain issues.</w:t>
      </w:r>
    </w:p>
    <w:p>
      <w:pPr>
        <w:pStyle w:val="BodyText"/>
      </w:pPr>
      <w:r>
        <w:t xml:space="preserve">Another challenge was power instability. Frequent outages required the Chemist to adapt workflows, utilizing backup generators for sensitive equipment like HPLC systems. This experience improved problem-solving skills and resilience, essential traits for any professional working in this region.</w:t>
      </w:r>
    </w:p>
    <w:bookmarkEnd w:id="29"/>
    <w:bookmarkStart w:id="30" w:name="v.-results-and-discussion"/>
    <w:p>
      <w:pPr>
        <w:pStyle w:val="Heading2"/>
      </w:pPr>
      <w:r>
        <w:t xml:space="preserve">V. RESULTS AND DISCUSSION</w:t>
      </w:r>
    </w:p>
    <w:p>
      <w:pPr>
        <w:pStyle w:val="FirstParagraph"/>
      </w:pPr>
      <w:r>
        <w:t xml:space="preserve">The analysis of water samples revealed that while most urban areas in DR Congo Kinshasa met basic safety standards, several peri-urban communities showed elevated levels of iron and manganese. These findings were presented to local health authorities, leading to the installation of additional filtration systems.</w:t>
      </w:r>
    </w:p>
    <w:p>
      <w:pPr>
        <w:pStyle w:val="BodyText"/>
      </w:pPr>
      <w:r>
        <w:t xml:space="preserve">In the mineral sector, our assays confirmed that local ores had higher grades than previously estimated by outdated data. This discovery has potential economic implications for mining companies operating in DR Congo Kinshasa, potentially increasing profitability and encouraging further investment in sustainable extraction technologies.</w:t>
      </w:r>
    </w:p>
    <w:bookmarkEnd w:id="30"/>
    <w:bookmarkStart w:id="31" w:name="vi.-conclusion"/>
    <w:p>
      <w:pPr>
        <w:pStyle w:val="Heading2"/>
      </w:pPr>
      <w:r>
        <w:t xml:space="preserve">VI. CONCLUSION</w:t>
      </w:r>
    </w:p>
    <w:p>
      <w:pPr>
        <w:pStyle w:val="FirstParagraph"/>
      </w:pPr>
      <w:r>
        <w:t xml:space="preserve">This Internship Report concludes that the practical experience gained as a Chemist in DR Congo Kinshasa was invaluable. It provided a deep understanding of the intersection between chemistry, industry, and public health. The specific context of DR Congo Kinshasa offers unique insights into resource management and environmental stewardship.</w:t>
      </w:r>
    </w:p>
    <w:p>
      <w:pPr>
        <w:pStyle w:val="BodyText"/>
      </w:pPr>
      <w:r>
        <w:t xml:space="preserve">The skills acquired—from instrumental analysis to safety management—are directly applicable to future careers in analytical chemistry, environmental science, or industrial quality control. Furthermore, this report highlights the critical role that skilled Chemists play in supporting the economic development and public health infrastructure of DR Congo Kinshasa.</w:t>
      </w:r>
    </w:p>
    <w:p>
      <w:pPr>
        <w:pStyle w:val="BodyText"/>
      </w:pPr>
      <w:r>
        <w:t xml:space="preserve">It is recommended that future interns focus not only on technical skills but also on understanding the local regulatory and logistical environment. The ability to adapt scientific methods to local constraints is a key competency for success in this region. Ultimately, the contribution of a Chemist extends beyond the laboratory; it touches every aspect of society in DR Congo Kinshasa, from clean water access to economic stability through responsible mining practices.</w:t>
      </w:r>
    </w:p>
    <w:bookmarkEnd w:id="31"/>
    <w:bookmarkStart w:id="32" w:name="vii.-acknowledgments"/>
    <w:p>
      <w:pPr>
        <w:pStyle w:val="Heading2"/>
      </w:pPr>
      <w:r>
        <w:t xml:space="preserve">VII. ACKNOWLEDGMENTS</w:t>
      </w:r>
    </w:p>
    <w:p>
      <w:pPr>
        <w:pStyle w:val="FirstParagraph"/>
      </w:pPr>
      <w:r>
        <w:t xml:space="preserve">I would like to express my sincere gratitude to the supervisors at the National Laboratory for Chemical Analysis in DR Congo Kinshasa for their mentorship. Special thanks go to the senior Chemists who guided me through complex analytical procedures and shared their extensive knowledge of local industrial practices.</w:t>
      </w:r>
    </w:p>
    <w:p>
      <w:pPr>
        <w:pStyle w:val="BodyText"/>
      </w:pPr>
      <w:r>
        <w:rPr>
          <w:bCs/>
          <w:b/>
        </w:rPr>
        <w:t xml:space="preserve">Signature of Intern:</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Name and Signature of Supervisor:</w:t>
      </w:r>
    </w:p>
    <w:p>
      <w:pPr>
        <w:pStyle w:val="BodyText"/>
      </w:pPr>
      <w:r>
        <w:t xml:space="preserve">Supervisor Signature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DR Congo Kinshasa</dc:title>
  <dc:creator/>
  <dc:language>en</dc:language>
  <cp:keywords/>
  <dcterms:created xsi:type="dcterms:W3CDTF">2026-07-29T09:09:32Z</dcterms:created>
  <dcterms:modified xsi:type="dcterms:W3CDTF">2026-07-29T09:09:32Z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