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Chemist</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rPr>
          <w:bCs/>
          <w:b/>
        </w:rPr>
        <w:t xml:space="preserve">Name:</w:t>
      </w:r>
      <w:r>
        <w:t xml:space="preserve"> </w:t>
      </w:r>
      <w:r>
        <w:t xml:space="preserve">[Your Name]</w:t>
      </w:r>
    </w:p>
    <w:p>
      <w:pPr>
        <w:pStyle w:val="BodyText"/>
      </w:pPr>
      <w:r>
        <w:rPr>
          <w:bCs/>
          <w:b/>
        </w:rPr>
        <w:t xml:space="preserve">Degree:</w:t>
      </w:r>
    </w:p>
    <w:p>
      <w:pPr>
        <w:pStyle w:val="BodyText"/>
      </w:pPr>
      <w:r>
        <w:rPr>
          <w:bCs/>
          <w:b/>
        </w:rPr>
        <w:t xml:space="preserve">Institution:</w:t>
      </w:r>
      <w:r>
        <w:t xml:space="preserve"> </w:t>
      </w:r>
      <w:r>
        <w:t xml:space="preserve">[Your University Name]</w:t>
      </w:r>
    </w:p>
    <w:p>
      <w:pPr>
        <w:pStyle w:val="BodyText"/>
      </w:pPr>
      <w:r>
        <w:rPr>
          <w:bCs/>
          <w:b/>
        </w:rPr>
        <w:t xml:space="preserve">Date of Submission:</w:t>
      </w:r>
      <w:r>
        <w:t xml:space="preserve"> </w:t>
      </w:r>
      <w:r>
        <w:t xml:space="preserve">October 24, 2023</w:t>
      </w:r>
    </w:p>
    <w:bookmarkStart w:id="20" w:name="i.-introduction-and-executive-summary"/>
    <w:p>
      <w:pPr>
        <w:pStyle w:val="Heading2"/>
      </w:pPr>
      <w:r>
        <w:t xml:space="preserve">I. Introduction and Executive Summary</w:t>
      </w:r>
    </w:p>
    <w:p>
      <w:pPr>
        <w:pStyle w:val="FirstParagraph"/>
      </w:pPr>
      <w:r>
        <w:t xml:space="preserve">This document serves as the comprehensive Internship Report for my tenure as a Chemist intern. The primary objective of this report is to detail the technical skills acquired, laboratory procedures observed, and professional insights gained during my internship period in India New Delhi. Located in one of the most dynamic pharmaceutical and industrial hubs of South Asia, India New Delhi offered a unique environment where theoretical chemistry meets rigorous industrial application.</w:t>
      </w:r>
    </w:p>
    <w:p>
      <w:pPr>
        <w:pStyle w:val="BodyText"/>
      </w:pPr>
      <w:r>
        <w:t xml:space="preserve">The chemical industry in India is expanding rapidly, driven by government initiatives such as "Make in India" and a growing emphasis on healthcare accessibility. As an aspiring Chemist, interning in this specific region provided me with exposure to both traditional wet chemistry techniques and modern instrumental analysis methods. This report outlines the scope of work undertaken at [Name of Company/Laboratory], located within the national capital territory, highlighting how the unique regulatory and environmental context of India New Delhi influenced our daily operations.</w:t>
      </w:r>
    </w:p>
    <w:bookmarkEnd w:id="20"/>
    <w:bookmarkStart w:id="21" w:name="ii.-organizational-overview"/>
    <w:p>
      <w:pPr>
        <w:pStyle w:val="Heading2"/>
      </w:pPr>
      <w:r>
        <w:t xml:space="preserve">II. Organizational Overview</w:t>
      </w:r>
    </w:p>
    <w:p>
      <w:pPr>
        <w:pStyle w:val="FirstParagraph"/>
      </w:pPr>
      <w:r>
        <w:t xml:space="preserve">The internship was conducted at [Company Name], a prominent research and development facility situated in the industrial belt of India New Delhi. The organization specializes in quality control testing for pharmaceutical raw materials and environmental water analysis. Being based in India New Delhi, the facility is subject to stringent guidelines from both central regulatory bodies like the Central Drugs Standard Control Organization (CDSCO) and local environmental protection agencies.</w:t>
      </w:r>
    </w:p>
    <w:p>
      <w:pPr>
        <w:pStyle w:val="BodyText"/>
      </w:pPr>
      <w:r>
        <w:t xml:space="preserve">The laboratory operates under Good Laboratory Practices (GLP) and adheres to ISO 17025 standards. The team consisted of senior analytical chemists, process engineers, and quality assurance officers. My role as a Chemist intern was integrated into the Quality Control (QC) department, where I assisted in the routine testing of incoming raw materials and finished products.</w:t>
      </w:r>
    </w:p>
    <w:bookmarkEnd w:id="21"/>
    <w:bookmarkStart w:id="22" w:name="iii.-objectives-of-the-internship"/>
    <w:p>
      <w:pPr>
        <w:pStyle w:val="Heading2"/>
      </w:pPr>
      <w:r>
        <w:t xml:space="preserve">III. Objectives of the Internship</w:t>
      </w:r>
    </w:p>
    <w:p>
      <w:pPr>
        <w:pStyle w:val="FirstParagraph"/>
      </w:pPr>
      <w:r>
        <w:t xml:space="preserve">The primary goals of this internship program were designed to bridge the gap between academic knowledge and industrial reality. The specific objectives included:</w:t>
      </w:r>
    </w:p>
    <w:p>
      <w:pPr>
        <w:numPr>
          <w:ilvl w:val="0"/>
          <w:numId w:val="1001"/>
        </w:numPr>
        <w:pStyle w:val="Compact"/>
      </w:pPr>
      <w:r>
        <w:t xml:space="preserve">To gain hands-on experience in analytical techniques such as High-Performance Liquid Chromatography (HPLC), Gas Chromatography (GC), and UV-Visible Spectrophotometry.</w:t>
      </w:r>
    </w:p>
    <w:p>
      <w:pPr>
        <w:numPr>
          <w:ilvl w:val="0"/>
          <w:numId w:val="1001"/>
        </w:numPr>
        <w:pStyle w:val="Compact"/>
      </w:pPr>
      <w:r>
        <w:t xml:space="preserve">To understand the regulatory framework governing chemical safety and waste disposal in India New Delhi, ensuring compliance with local municipal corporation rules.</w:t>
      </w:r>
    </w:p>
    <w:p>
      <w:pPr>
        <w:numPr>
          <w:ilvl w:val="0"/>
          <w:numId w:val="1001"/>
        </w:numPr>
        <w:pStyle w:val="Compact"/>
      </w:pPr>
      <w:r>
        <w:t xml:space="preserve">To participate in method validation protocols, including specificity, linearity, accuracy, and precision studies.</w:t>
      </w:r>
    </w:p>
    <w:p>
      <w:pPr>
        <w:numPr>
          <w:ilvl w:val="0"/>
          <w:numId w:val="1001"/>
        </w:numPr>
        <w:pStyle w:val="Compact"/>
      </w:pPr>
      <w:r>
        <w:t xml:space="preserve">To develop professional competencies in laboratory documentation, data integrity assurance (ALCOA+ principles), and cross-functional team collaboration.</w:t>
      </w:r>
    </w:p>
    <w:bookmarkEnd w:id="22"/>
    <w:bookmarkStart w:id="26" w:name="X5710e7ddd467e8a98a78d4f23728f9555084599"/>
    <w:p>
      <w:pPr>
        <w:pStyle w:val="Heading2"/>
      </w:pPr>
      <w:r>
        <w:t xml:space="preserve">IV. Technical Responsibilities and Methodologies</w:t>
      </w:r>
    </w:p>
    <w:p>
      <w:pPr>
        <w:pStyle w:val="FirstParagraph"/>
      </w:pPr>
      <w:r>
        <w:t xml:space="preserve">During my tenure as a Chemist in this facility, I was assigned several critical tasks that required precision, attention to detail, and a strong understanding of chemical principles. The following sections detail the specific methodologies employed.</w:t>
      </w:r>
    </w:p>
    <w:bookmarkStart w:id="23" w:name="Xa306d60394f0f0c5dba9e64fdb23507d96fd7df"/>
    <w:p>
      <w:pPr>
        <w:pStyle w:val="Heading3"/>
      </w:pPr>
      <w:r>
        <w:t xml:space="preserve">A. Analytical Chemistry and Instrumental Analysis</w:t>
      </w:r>
    </w:p>
    <w:p>
      <w:pPr>
        <w:pStyle w:val="FirstParagraph"/>
      </w:pPr>
      <w:r>
        <w:t xml:space="preserve">A significant portion of my time was dedicated to instrumental analysis. I learned to operate HPLC systems equipped with UV detectors for the assay of active pharmaceutical ingredients (APIs). In the context of India New Delhi, where air quality can fluctuate, maintaining the stability of HPLC columns was a critical challenge that required strict climate control monitoring in the laboratory.</w:t>
      </w:r>
    </w:p>
    <w:p>
      <w:pPr>
        <w:pStyle w:val="BodyText"/>
      </w:pPr>
      <w:r>
        <w:t xml:space="preserve">I also assisted in preparing standard solutions and calibration curves. This process involved precise weighing using analytical balances (up to 0.1 mg accuracy) and volumetric preparations using Class A glassware. The importance of accurate calculation of molarity and normality was reinforced through daily practice, ensuring that the Chemist role requires not just operational skill but mathematical rigor.</w:t>
      </w:r>
    </w:p>
    <w:bookmarkEnd w:id="23"/>
    <w:bookmarkStart w:id="24" w:name="b.-quality-control-and-assay-testing"/>
    <w:p>
      <w:pPr>
        <w:pStyle w:val="Heading3"/>
      </w:pPr>
      <w:r>
        <w:t xml:space="preserve">B. Quality Control and Assay Testing</w:t>
      </w:r>
    </w:p>
    <w:p>
      <w:pPr>
        <w:pStyle w:val="FirstParagraph"/>
      </w:pPr>
      <w:r>
        <w:t xml:space="preserve">I participated in the dissolution testing of various tablet formulations. This involved the use of USP Apparatus I (Basket) and Apparatus II (Paddle). The data generated from these tests was crucial for determining drug release profiles. As a Chemist intern, I was responsible for filtering samples and analyzing them via spectrophotometry.</w:t>
      </w:r>
    </w:p>
    <w:p>
      <w:pPr>
        <w:pStyle w:val="BodyText"/>
      </w:pPr>
      <w:r>
        <w:t xml:space="preserve">Furthermore, I was involved in the stability testing protocol. Samples were stored under accelerated conditions (40°C ± 2°C / 75% ± 5% RH) to predict shelf life. This aspect of my internship highlighted the environmental considerations specific to India New Delhi, where high ambient temperatures and humidity levels can impact storage conditions, necessitating robust climate control systems in manufacturing facilities.</w:t>
      </w:r>
    </w:p>
    <w:bookmarkEnd w:id="24"/>
    <w:bookmarkStart w:id="25" w:name="c.-method-development-and-validation"/>
    <w:p>
      <w:pPr>
        <w:pStyle w:val="Heading3"/>
      </w:pPr>
      <w:r>
        <w:t xml:space="preserve">C. Method Development and Validation</w:t>
      </w:r>
    </w:p>
    <w:p>
      <w:pPr>
        <w:pStyle w:val="FirstParagraph"/>
      </w:pPr>
      <w:r>
        <w:t xml:space="preserve">In the second half of the internship, I contributed to a method development project for a new impurity in a solid dosage form. This required optimizing mobile phase composition, flow rate, and column temperature. The validation process followed ICH Q2(R1) guidelines, which are adopted globally but strictly enforced by Indian regulatory bodies.</w:t>
      </w:r>
    </w:p>
    <w:bookmarkEnd w:id="25"/>
    <w:bookmarkEnd w:id="26"/>
    <w:bookmarkStart w:id="27" w:name="v.-challenges-faced-in-india-new-delhi"/>
    <w:p>
      <w:pPr>
        <w:pStyle w:val="Heading2"/>
      </w:pPr>
      <w:r>
        <w:t xml:space="preserve">V. Challenges Faced in India New Delhi</w:t>
      </w:r>
    </w:p>
    <w:p>
      <w:pPr>
        <w:pStyle w:val="FirstParagraph"/>
      </w:pPr>
      <w:r>
        <w:t xml:space="preserve">Working as a Chemist in India New Delhi presented unique logistical and environmental challenges. One of the primary issues was the variability in water quality supplied to the laboratory. Although we used purified water systems, regular monitoring of Total Organic Carbon (TOC) was essential to ensure that external contaminants did not affect sensitive analyses.</w:t>
      </w:r>
    </w:p>
    <w:p>
      <w:pPr>
        <w:pStyle w:val="BodyText"/>
      </w:pPr>
      <w:r>
        <w:t xml:space="preserve">Additionally, supply chain disruptions are occasionally observed in major Indian metros. As a Chemist, I had to be adept at finding alternative sources for critical reagents while maintaining compliance with quality standards. This experience taught me the importance of supply chain resilience and vendor qualification, skills that are increasingly vital in the Indian industrial landscape.</w:t>
      </w:r>
    </w:p>
    <w:bookmarkEnd w:id="27"/>
    <w:bookmarkStart w:id="28" w:name="vi.-safety-and-environmental-compliance"/>
    <w:p>
      <w:pPr>
        <w:pStyle w:val="Heading2"/>
      </w:pPr>
      <w:r>
        <w:t xml:space="preserve">VI. Safety and Environmental Compliance</w:t>
      </w:r>
    </w:p>
    <w:p>
      <w:pPr>
        <w:pStyle w:val="FirstParagraph"/>
      </w:pPr>
      <w:r>
        <w:t xml:space="preserve">Safety is paramount in any chemical laboratory. In India New Delhi, local fire and safety regulations are rigorous due to the high density of industrial zones. I underwent extensive training on hazardous waste management, including the segregation of chemical wastes into acidic, basic, organic, and heavy metal categories.</w:t>
      </w:r>
    </w:p>
    <w:p>
      <w:pPr>
        <w:pStyle w:val="BodyText"/>
      </w:pPr>
      <w:r>
        <w:t xml:space="preserve">I also learned about the proper use of Personal Protective Equipment (PPE) and emergency response procedures in case of spills or fires. The laboratory maintained a robust Safety Data Sheet (SDS) library for all chemicals used. Understanding the toxicity profiles of reagents was a key part of my development as a responsible Chemist.</w:t>
      </w:r>
    </w:p>
    <w:bookmarkEnd w:id="28"/>
    <w:bookmarkStart w:id="29" w:name="vii.-conclusion-and-future-outlook"/>
    <w:p>
      <w:pPr>
        <w:pStyle w:val="Heading2"/>
      </w:pPr>
      <w:r>
        <w:t xml:space="preserve">VII. Conclusion and Future Outlook</w:t>
      </w:r>
    </w:p>
    <w:p>
      <w:pPr>
        <w:pStyle w:val="FirstParagraph"/>
      </w:pPr>
      <w:r>
        <w:t xml:space="preserve">In conclusion, this internship in India New Delhi has been an invaluable experience that has significantly enhanced my technical proficiency and professional maturity. As a Chemist, I have gained practical expertise in analytical instrumentation, quality control protocols, and regulatory compliance.</w:t>
      </w:r>
    </w:p>
    <w:p>
      <w:pPr>
        <w:pStyle w:val="BodyText"/>
      </w:pPr>
      <w:r>
        <w:t xml:space="preserve">The dynamic environment of India New Delhi provided a realistic setting to understand the complexities of the pharmaceutical industry in developing economies. The ability to adapt to environmental variables such as temperature and humidity is a crucial skill that I will carry forward in my career.</w:t>
      </w:r>
    </w:p>
    <w:p>
      <w:pPr>
        <w:pStyle w:val="BodyText"/>
      </w:pPr>
      <w:r>
        <w:t xml:space="preserve">I am grateful for the mentorship received from the senior scientists at [Company Name]. This internship has not only confirmed my passion for analytical chemistry but has also equipped me with the necessary tools to contribute effectively to the scientific community. I look forward to applying these lessons in my future academic and professional endeavors, continuing to uphold the high standards of integrity and precision that define our profession.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Chemist in India New Delhi</dc:title>
  <dc:creator/>
  <dc:language>en</dc:language>
  <cp:keywords/>
  <dcterms:created xsi:type="dcterms:W3CDTF">2026-07-29T06:14:15Z</dcterms:created>
  <dcterms:modified xsi:type="dcterms:W3CDTF">2026-07-29T06:14:15Z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