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p>
    <w:p>
      <w:pPr>
        <w:pStyle w:val="BodyText"/>
      </w:pPr>
      <w:r>
        <w:t xml:space="preserve">[Your Name]</w:t>
      </w:r>
      <w:r>
        <w:br/>
      </w:r>
      <w:r>
        <w:br/>
      </w:r>
      <w:hyperlink w:anchor="Xa39a3ee5e6b4b0d3255bfef95601890afd80709">
        <w:r>
          <w:rPr>
            <w:rStyle w:val="Hyperlink"/>
          </w:rPr>
          <w:t xml:space="preserve">[Your University/Institution]</w:t>
        </w:r>
      </w:hyperlink>
    </w:p>
    <w:bookmarkEnd w:id="20"/>
    <w:bookmarkStart w:id="32" w:name="X779eabaf256b4436a14400bfb7a8f7e865b291b"/>
    <w:p>
      <w:pPr>
        <w:pStyle w:val="Heading1"/>
      </w:pPr>
      <w:r>
        <w:t xml:space="preserve">Internship Report on the Role of a Chemist in Italy, Milan</w:t>
      </w:r>
    </w:p>
    <w:bookmarkStart w:id="21"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my professional experience and academic growth during my tenure as a</w:t>
      </w:r>
      <w:r>
        <w:t xml:space="preserve"> </w:t>
      </w:r>
      <w:r>
        <w:rPr>
          <w:bCs/>
          <w:b/>
        </w:rPr>
        <w:t xml:space="preserve">Chemist</w:t>
      </w:r>
      <w:r>
        <w:t xml:space="preserve">. The internship was conducted in the dynamic industrial and research hub of Milan, located in northern</w:t>
      </w:r>
      <w:r>
        <w:t xml:space="preserve"> </w:t>
      </w:r>
      <w:r>
        <w:rPr>
          <w:bCs/>
          <w:b/>
        </w:rPr>
        <w:t xml:space="preserve">Italy</w:t>
      </w:r>
      <w:r>
        <w:t xml:space="preserve">. Milan is not only the economic capital of the country but also a significant center for pharmaceutical innovation, cosmetic formulation, and analytical chemistry. This report outlines the objectives undertaken, technical methodologies applied, regulatory frameworks navigated (specifically within the context of EU and Italian standards), and professional skills acquired. The primary goal was to bridge theoretical knowledge with practical application in a high-standard laboratory environment.</w:t>
      </w:r>
    </w:p>
    <w:bookmarkEnd w:id="21"/>
    <w:bookmarkStart w:id="22" w:name="ii.-introduction"/>
    <w:p>
      <w:pPr>
        <w:pStyle w:val="Heading2"/>
      </w:pPr>
      <w:r>
        <w:t xml:space="preserve">II. Introduction</w:t>
      </w:r>
    </w:p>
    <w:p>
      <w:pPr>
        <w:pStyle w:val="FirstParagraph"/>
      </w:pPr>
      <w:r>
        <w:t xml:space="preserve">The decision to pursue an internship as a</w:t>
      </w:r>
      <w:r>
        <w:t xml:space="preserve"> </w:t>
      </w:r>
      <w:r>
        <w:rPr>
          <w:bCs/>
          <w:b/>
        </w:rPr>
        <w:t xml:space="preserve">Chemist</w:t>
      </w:r>
      <w:r>
        <w:t xml:space="preserve"> </w:t>
      </w:r>
      <w:r>
        <w:t xml:space="preserve">in</w:t>
      </w:r>
      <w:r>
        <w:t xml:space="preserve"> </w:t>
      </w:r>
      <w:r>
        <w:rPr>
          <w:bCs/>
          <w:b/>
        </w:rPr>
        <w:t xml:space="preserve">Italy, Milan</w:t>
      </w:r>
      <w:r>
        <w:t xml:space="preserve">, was driven by the city’s reputation for excellence in science and technology. Milan hosts numerous multinational corporations and cutting-edge research facilities that adhere to rigorous quality assurance protocols. The objective of this</w:t>
      </w:r>
      <w:r>
        <w:t xml:space="preserve"> </w:t>
      </w:r>
      <w:r>
        <w:rPr>
          <w:bCs/>
          <w:b/>
        </w:rPr>
        <w:t xml:space="preserve">Internship Report</w:t>
      </w:r>
      <w:r>
        <w:t xml:space="preserve"> </w:t>
      </w:r>
      <w:r>
        <w:t xml:space="preserve">is to document the daily responsibilities, challenges faced, and achievements realized during a six-month period at a leading chemical analysis firm.</w:t>
      </w:r>
    </w:p>
    <w:p>
      <w:pPr>
        <w:pStyle w:val="BodyText"/>
      </w:pPr>
      <w:r>
        <w:t xml:space="preserve">The Italian chemical sector is characterized by its strong emphasis on precision, safety, and innovation. By working in</w:t>
      </w:r>
      <w:r>
        <w:t xml:space="preserve"> </w:t>
      </w:r>
      <w:r>
        <w:rPr>
          <w:bCs/>
          <w:b/>
        </w:rPr>
        <w:t xml:space="preserve">Milan</w:t>
      </w:r>
      <w:r>
        <w:t xml:space="preserve">, I was exposed to a multicultural workforce and advanced technological infrastructure. This report aims to highlight how the specific context of</w:t>
      </w:r>
      <w:r>
        <w:t xml:space="preserve"> </w:t>
      </w:r>
      <w:r>
        <w:rPr>
          <w:bCs/>
          <w:b/>
        </w:rPr>
        <w:t xml:space="preserve">Italy, Milan</w:t>
      </w:r>
      <w:r>
        <w:t xml:space="preserve">, influenced my approach to scientific inquiry and laboratory management.</w:t>
      </w:r>
    </w:p>
    <w:bookmarkEnd w:id="22"/>
    <w:bookmarkStart w:id="23" w:name="iii.-objectives-of-the-internship"/>
    <w:p>
      <w:pPr>
        <w:pStyle w:val="Heading2"/>
      </w:pPr>
      <w:r>
        <w:t xml:space="preserve">III. Objectives of the Internship</w:t>
      </w:r>
    </w:p>
    <w:p>
      <w:pPr>
        <w:pStyle w:val="FirstParagraph"/>
      </w:pPr>
      <w:r>
        <w:t xml:space="preserve">The primary objectives for this</w:t>
      </w:r>
      <w:r>
        <w:t xml:space="preserve"> </w:t>
      </w:r>
      <w:r>
        <w:rPr>
          <w:bCs/>
          <w:b/>
        </w:rPr>
        <w:t xml:space="preserve">Internship Report</w:t>
      </w:r>
      <w:r>
        <w:t xml:space="preserve">'s subject matter were as follows:</w:t>
      </w:r>
    </w:p>
    <w:p>
      <w:pPr>
        <w:numPr>
          <w:ilvl w:val="0"/>
          <w:numId w:val="1001"/>
        </w:numPr>
        <w:pStyle w:val="Compact"/>
      </w:pPr>
      <w:r>
        <w:t xml:space="preserve">To master advanced analytical techniques such as High-Performance Liquid Chromatography (HPLC) and Gas Chromatography-Mass Spectrometry (GC-MS).</w:t>
      </w:r>
    </w:p>
    <w:p>
      <w:pPr>
        <w:numPr>
          <w:ilvl w:val="0"/>
          <w:numId w:val="1001"/>
        </w:numPr>
        <w:pStyle w:val="Compact"/>
      </w:pPr>
      <w:r>
        <w:t xml:space="preserve">To understand the regulatory landscape governing chemical safety and environmental compliance in</w:t>
      </w:r>
      <w:r>
        <w:t xml:space="preserve"> </w:t>
      </w:r>
      <w:r>
        <w:rPr>
          <w:bCs/>
          <w:b/>
        </w:rPr>
        <w:t xml:space="preserve">Italy</w:t>
      </w:r>
      <w:r>
        <w:t xml:space="preserve">.</w:t>
      </w:r>
    </w:p>
    <w:p>
      <w:pPr>
        <w:numPr>
          <w:ilvl w:val="0"/>
          <w:numId w:val="1001"/>
        </w:numPr>
        <w:pStyle w:val="Compact"/>
      </w:pPr>
      <w:r>
        <w:t xml:space="preserve">To contribute to ongoing research projects focused on sustainable chemical processes.</w:t>
      </w:r>
    </w:p>
    <w:bookmarkEnd w:id="23"/>
    <w:bookmarkStart w:id="28" w:name="Xcee7fcba7cc9d6dc1dc34e98d183893fbdf46f8"/>
    <w:p>
      <w:pPr>
        <w:pStyle w:val="Heading2"/>
      </w:pPr>
      <w:r>
        <w:t xml:space="preserve">IV. Description of Duties and Responsibilities</w:t>
      </w:r>
    </w:p>
    <w:p>
      <w:pPr>
        <w:pStyle w:val="FirstParagraph"/>
      </w:pPr>
      <w:r>
        <w:t xml:space="preserve">As a junior</w:t>
      </w:r>
      <w:r>
        <w:t xml:space="preserve"> </w:t>
      </w:r>
      <w:r>
        <w:rPr>
          <w:bCs/>
          <w:b/>
        </w:rPr>
        <w:t xml:space="preserve">Chemist</w:t>
      </w:r>
      <w:r>
        <w:t xml:space="preserve">, my role required meticulous attention to detail and strict adherence to Standard Operating Procedures (SOPs). The majority of my work in</w:t>
      </w:r>
      <w:r>
        <w:t xml:space="preserve"> </w:t>
      </w:r>
      <w:r>
        <w:rPr>
          <w:bCs/>
          <w:b/>
        </w:rPr>
        <w:t xml:space="preserve">Milan</w:t>
      </w:r>
      <w:r>
        <w:t xml:space="preserve"> </w:t>
      </w:r>
      <w:r>
        <w:t xml:space="preserve">involved sample preparation, data analysis, and instrumentation maintenance. Below is a detailed breakdown of key activities:</w:t>
      </w:r>
    </w:p>
    <w:bookmarkStart w:id="24" w:name="X153b1cd60c7099e0d9d01095c3b53f214600db7"/>
    <w:p>
      <w:pPr>
        <w:pStyle w:val="Heading3"/>
      </w:pPr>
      <w:r>
        <w:t xml:space="preserve">A. Analytical Testing and Quality Control</w:t>
      </w:r>
    </w:p>
    <w:p>
      <w:pPr>
        <w:pStyle w:val="FirstParagraph"/>
      </w:pPr>
      <w:r>
        <w:t xml:space="preserve">In the quality control department, I was responsible for testing raw materials and finished products to ensure they met international standards. This included performing titrations, pH measurements, and viscosity tests. A significant portion of my time was spent operating HPLC systems to detect impurities in pharmaceutical compounds. The precision required in this task underscored the importance of accuracy when working as a</w:t>
      </w:r>
      <w:r>
        <w:t xml:space="preserve"> </w:t>
      </w:r>
      <w:r>
        <w:rPr>
          <w:bCs/>
          <w:b/>
        </w:rPr>
        <w:t xml:space="preserve">Chemist</w:t>
      </w:r>
      <w:r>
        <w:t xml:space="preserve"> </w:t>
      </w:r>
      <w:r>
        <w:t xml:space="preserve">in the highly regulated Italian market.</w:t>
      </w:r>
    </w:p>
    <w:bookmarkEnd w:id="24"/>
    <w:bookmarkStart w:id="25" w:name="b.-data-analysis-and-reporting"/>
    <w:p>
      <w:pPr>
        <w:pStyle w:val="Heading3"/>
      </w:pPr>
      <w:r>
        <w:t xml:space="preserve">B. Data Analysis and Reporting</w:t>
      </w:r>
    </w:p>
    <w:p>
      <w:pPr>
        <w:pStyle w:val="FirstParagraph"/>
      </w:pPr>
      <w:r>
        <w:t xml:space="preserve">Data integrity is paramount in any chemical laboratory. I utilized software tools such as ChemStation and LabWare LIMS (Laboratory Information Management System) to record experimental results. These reports were critical for decision-making processes within the company. In</w:t>
      </w:r>
      <w:r>
        <w:t xml:space="preserve"> </w:t>
      </w:r>
      <w:r>
        <w:rPr>
          <w:bCs/>
          <w:b/>
        </w:rPr>
        <w:t xml:space="preserve">Italy, Milan</w:t>
      </w:r>
      <w:r>
        <w:t xml:space="preserve">, documentation must comply with GxP guidelines, ensuring that every data point is traceable and reproducible.</w:t>
      </w:r>
    </w:p>
    <w:bookmarkEnd w:id="25"/>
    <w:bookmarkStart w:id="26" w:name="c.-research-and-development-support"/>
    <w:p>
      <w:pPr>
        <w:pStyle w:val="Heading3"/>
      </w:pPr>
      <w:r>
        <w:t xml:space="preserve">C. Research and Development Support</w:t>
      </w:r>
    </w:p>
    <w:p>
      <w:pPr>
        <w:pStyle w:val="FirstParagraph"/>
      </w:pPr>
      <w:r>
        <w:t xml:space="preserve">Beyond routine testing, I assisted in an R&amp;D project aimed at developing eco-friendly solvents. This involved literature reviews, hypothesis formulation, and small-scale synthesis experiments. The innovative culture of</w:t>
      </w:r>
      <w:r>
        <w:t xml:space="preserve"> </w:t>
      </w:r>
      <w:r>
        <w:rPr>
          <w:bCs/>
          <w:b/>
        </w:rPr>
        <w:t xml:space="preserve">Milan</w:t>
      </w:r>
      <w:r>
        <w:t xml:space="preserve">'s scientific community encouraged creative problem-solving, allowing me to propose alternative methodologies that were later validated by senior scientists.</w:t>
      </w:r>
    </w:p>
    <w:bookmarkEnd w:id="26"/>
    <w:bookmarkStart w:id="27" w:name="d.-laboratory-safety-and-maintenance"/>
    <w:p>
      <w:pPr>
        <w:pStyle w:val="Heading3"/>
      </w:pPr>
      <w:r>
        <w:t xml:space="preserve">D. Laboratory Safety and Maintenance</w:t>
      </w:r>
    </w:p>
    <w:p>
      <w:pPr>
        <w:pStyle w:val="FirstParagraph"/>
      </w:pPr>
      <w:r>
        <w:t xml:space="preserve">Safety is a core value in Italian laboratories. I participated in weekly safety audits and ensured that all chemical waste was disposed of according to local regulations in</w:t>
      </w:r>
      <w:r>
        <w:t xml:space="preserve"> </w:t>
      </w:r>
      <w:r>
        <w:rPr>
          <w:bCs/>
          <w:b/>
        </w:rPr>
        <w:t xml:space="preserve">Milan</w:t>
      </w:r>
      <w:r>
        <w:t xml:space="preserve">. This included proper labeling, segregation, and storage of hazardous materials. Additionally, I was responsible for the routine maintenance of laboratory equipment, ensuring minimal downtime during critical experiments.</w:t>
      </w:r>
    </w:p>
    <w:bookmarkEnd w:id="27"/>
    <w:bookmarkEnd w:id="28"/>
    <w:bookmarkStart w:id="29" w:name="v.-challenges-faced"/>
    <w:p>
      <w:pPr>
        <w:pStyle w:val="Heading2"/>
      </w:pPr>
      <w:r>
        <w:t xml:space="preserve">V. Challenges Faced</w:t>
      </w:r>
    </w:p>
    <w:p>
      <w:pPr>
        <w:pStyle w:val="FirstParagraph"/>
      </w:pPr>
      <w:r>
        <w:t xml:space="preserve">Navigating the professional landscape as a</w:t>
      </w:r>
      <w:r>
        <w:t xml:space="preserve"> </w:t>
      </w:r>
      <w:r>
        <w:rPr>
          <w:bCs/>
          <w:b/>
        </w:rPr>
        <w:t xml:space="preserve">Chemist</w:t>
      </w:r>
      <w:r>
        <w:t xml:space="preserve"> </w:t>
      </w:r>
      <w:r>
        <w:t xml:space="preserve">in</w:t>
      </w:r>
      <w:r>
        <w:t xml:space="preserve"> </w:t>
      </w:r>
      <w:r>
        <w:rPr>
          <w:bCs/>
          <w:b/>
        </w:rPr>
        <w:t xml:space="preserve">Milan</w:t>
      </w:r>
      <w:r>
        <w:t xml:space="preserve">, Italy, presented several challenges. Firstly, language barriers initially impacted my integration into the team. While technical English is common in scientific circles, understanding specific Italian regulatory terms required additional effort and training.</w:t>
      </w:r>
    </w:p>
    <w:p>
      <w:pPr>
        <w:pStyle w:val="BodyText"/>
      </w:pPr>
      <w:r>
        <w:t xml:space="preserve">Secondly, adapting to the fast-paced work environment of a Milanese laboratory was demanding. The high volume of samples processed daily required efficient time management skills. I learned to prioritize tasks effectively without compromising the quality of my analytical results.</w:t>
      </w:r>
    </w:p>
    <w:bookmarkEnd w:id="29"/>
    <w:bookmarkStart w:id="30" w:name="vi.-skills-acquired"/>
    <w:p>
      <w:pPr>
        <w:pStyle w:val="Heading2"/>
      </w:pPr>
      <w:r>
        <w:t xml:space="preserve">VI. Skills Acquired</w:t>
      </w:r>
    </w:p>
    <w:p>
      <w:pPr>
        <w:pStyle w:val="FirstParagraph"/>
      </w:pPr>
      <w:r>
        <w:t xml:space="preserve">This internship significantly enhanced both my technical and soft skills:</w:t>
      </w:r>
    </w:p>
    <w:p>
      <w:pPr>
        <w:pStyle w:val="BodyText"/>
      </w:pPr>
      <w:r>
        <w:rPr>
          <w:bCs/>
          <w:b/>
        </w:rPr>
        <w:t xml:space="preserve">Technical Proficiency:</w:t>
      </w:r>
      <w:r>
        <w:t xml:space="preserve"> </w:t>
      </w:r>
      <w:r>
        <w:t xml:space="preserve">Advanced mastery of spectroscopic and chromatographic techniques.</w:t>
      </w:r>
    </w:p>
    <w:p>
      <w:pPr>
        <w:pStyle w:val="BodyText"/>
      </w:pPr>
      <w:r>
        <w:t xml:space="preserve">A deeper understanding of REACH regulations (Registration, Evaluation, Authorisation and Restriction of Chemicals) as applied in the EU and specifically enforced in Italy.</w:t>
      </w:r>
    </w:p>
    <w:p>
      <w:pPr>
        <w:pStyle w:val="BodyText"/>
      </w:pPr>
      <w:r>
        <w:rPr>
          <w:bCs/>
          <w:b/>
        </w:rPr>
        <w:t xml:space="preserve">Cross-Cultural Competence:</w:t>
      </w:r>
    </w:p>
    <w:bookmarkEnd w:id="30"/>
    <w:bookmarkStart w:id="31" w:name="vii.-conclusion"/>
    <w:p>
      <w:pPr>
        <w:pStyle w:val="Heading2"/>
      </w:pPr>
      <w:r>
        <w:t xml:space="preserve">VII. Conclusion</w:t>
      </w:r>
    </w:p>
    <w:p>
      <w:pPr>
        <w:pStyle w:val="FirstParagraph"/>
      </w:pPr>
      <w:r>
        <w:t xml:space="preserve">In conclusion, this</w:t>
      </w:r>
      <w:r>
        <w:t xml:space="preserve"> </w:t>
      </w:r>
      <w:r>
        <w:rPr>
          <w:bCs/>
          <w:b/>
        </w:rPr>
        <w:t xml:space="preserve">Internship Report</w:t>
      </w:r>
      <w:r>
        <w:t xml:space="preserve"> </w:t>
      </w:r>
      <w:r>
        <w:t xml:space="preserve">reflects a transformative period in my career as an aspiring</w:t>
      </w:r>
      <w:r>
        <w:t xml:space="preserve"> </w:t>
      </w:r>
      <w:r>
        <w:rPr>
          <w:bCs/>
          <w:b/>
        </w:rPr>
        <w:t xml:space="preserve">Chemist</w:t>
      </w:r>
      <w:r>
        <w:t xml:space="preserve">. The opportunity to work in</w:t>
      </w:r>
      <w:r>
        <w:t xml:space="preserve"> </w:t>
      </w:r>
      <w:r>
        <w:rPr>
          <w:bCs/>
          <w:b/>
        </w:rPr>
        <w:t xml:space="preserve">Milan, Italy</w:t>
      </w:r>
      <w:r>
        <w:t xml:space="preserve">, provided unparalleled exposure to state-of-the-art laboratory practices and rigorous academic standards. The experience not only solidified my technical expertise but also broadened my professional perspective.</w:t>
      </w:r>
    </w:p>
    <w:p>
      <w:pPr>
        <w:pStyle w:val="BodyText"/>
      </w:pPr>
      <w:r>
        <w:t xml:space="preserve">The combination of theoretical learning and practical application in such a prestigious location has prepared me for future roles in the chemical industry. I am confident that the skills acquired during this internship will serve as a strong foundation for my continued professional development. I extend my gratitude to the mentors, colleagues, and institutions in Milan who supported me throughout this journey.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Italy, Milan</dc:title>
  <dc:creator/>
  <cp:keywords/>
  <dcterms:created xsi:type="dcterms:W3CDTF">2026-07-29T20:25:19Z</dcterms:created>
  <dcterms:modified xsi:type="dcterms:W3CDTF">2026-07-29T20:25:19Z</dcterms:modified>
</cp:coreProperties>
</file>

<file path=docProps/custom.xml><?xml version="1.0" encoding="utf-8"?>
<Properties xmlns="http://schemas.openxmlformats.org/officeDocument/2006/custom-properties" xmlns:vt="http://schemas.openxmlformats.org/officeDocument/2006/docPropsVTypes"/>
</file>