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p>
      <w:pPr>
        <w:pStyle w:val="BodyText"/>
      </w:pPr>
      <w:r>
        <w:rPr>
          <w:bCs/>
          <w:b/>
        </w:rPr>
        <w:t xml:space="preserve">Institution/University:</w:t>
      </w:r>
    </w:p>
    <w:bookmarkEnd w:id="20"/>
    <w:bookmarkStart w:id="21" w:name="executive-summary"/>
    <w:p>
      <w:pPr>
        <w:pStyle w:val="Heading2"/>
      </w:pPr>
      <w:r>
        <w:t xml:space="preserve">1. Executive Summary</w:t>
      </w:r>
    </w:p>
    <w:p>
      <w:pPr>
        <w:pStyle w:val="FirstParagraph"/>
      </w:pPr>
      <w:r>
        <w:t xml:space="preserve">This document serves as the comprehensive final report detailing my professional internship experience as a Chemist in Italy Naples. The primary objective of this internship was to bridge the gap between academic theoretical knowledge and practical industrial application within a vibrant European scientific community. Conducting this study in Italy Naples provided a unique cultural and technical backdrop, allowing for an immersion into both traditional chemical methodologies and modern analytical techniques prevalent in Southern Europe. This report outlines the specific tasks undertaken, the technical skills acquired, regulatory challenges observed under Italian law, and the personal professional growth achieved during this transformative period.</w:t>
      </w:r>
    </w:p>
    <w:bookmarkEnd w:id="21"/>
    <w:bookmarkStart w:id="22" w:name="introduction-to-italy-naples"/>
    <w:p>
      <w:pPr>
        <w:pStyle w:val="Heading2"/>
      </w:pPr>
      <w:r>
        <w:t xml:space="preserve">2. Introduction to Italy Naples</w:t>
      </w:r>
    </w:p>
    <w:p>
      <w:pPr>
        <w:pStyle w:val="FirstParagraph"/>
      </w:pPr>
      <w:r>
        <w:t xml:space="preserve">Naples (Napoli), the capital of the Campania region, is not only a city rich in history and culture but also a hub for scientific innovation in Southern Italy. The choice to perform an internship as a Chemist in Italy Naples was driven by the city's growing reputation for excellence in pharmaceutical research, environmental monitoring of coastal ecosystems, and industrial manufacturing. The local scientific community is deeply connected to major European research networks, offering interns exposure to high-standard laboratory protocols that comply with strict EU regulations. Working in Italy Naples allowed me to engage with a diverse team of professionals, fostering an environment where cross-border collaboration and cultural exchange are integral parts of the daily workflow.</w:t>
      </w:r>
    </w:p>
    <w:bookmarkEnd w:id="22"/>
    <w:bookmarkStart w:id="23" w:name="objectives-of-the-internship"/>
    <w:p>
      <w:pPr>
        <w:pStyle w:val="Heading2"/>
      </w:pPr>
      <w:r>
        <w:t xml:space="preserve">3. Objectives of the Internship</w:t>
      </w:r>
    </w:p>
    <w:p>
      <w:pPr>
        <w:pStyle w:val="FirstParagraph"/>
      </w:pPr>
      <w:r>
        <w:t xml:space="preserve">The internship as a Chemist in Italy Naples was designed with several key objectives:</w:t>
      </w:r>
    </w:p>
    <w:p>
      <w:pPr>
        <w:numPr>
          <w:ilvl w:val="0"/>
          <w:numId w:val="1001"/>
        </w:numPr>
        <w:pStyle w:val="Compact"/>
      </w:pPr>
      <w:r>
        <w:rPr>
          <w:bCs/>
          <w:b/>
        </w:rPr>
        <w:t xml:space="preserve">Achieve Technical Proficiency:</w:t>
      </w:r>
    </w:p>
    <w:p>
      <w:pPr>
        <w:numPr>
          <w:ilvl w:val="0"/>
          <w:numId w:val="1001"/>
        </w:numPr>
        <w:pStyle w:val="Compact"/>
      </w:pPr>
      <w:r>
        <w:rPr>
          <w:bCs/>
          <w:b/>
        </w:rPr>
        <w:t xml:space="preserve">Understand Regulatory Frameworks:</w:t>
      </w:r>
    </w:p>
    <w:p>
      <w:pPr>
        <w:numPr>
          <w:ilvl w:val="0"/>
          <w:numId w:val="1001"/>
        </w:numPr>
        <w:pStyle w:val="Compact"/>
      </w:pPr>
      <w:r>
        <w:rPr>
          <w:bCs/>
          <w:b/>
        </w:rPr>
        <w:t xml:space="preserve">Develop Professional Soft Skills:</w:t>
      </w:r>
      <w:r>
        <w:t xml:space="preserve">To enhance communication skills within a multicultural team, improve project management capabilities, and develop problem-solving skills specific to industrial chemistry challenges.</w:t>
      </w:r>
    </w:p>
    <w:p>
      <w:pPr>
        <w:numPr>
          <w:ilvl w:val="0"/>
          <w:numId w:val="1001"/>
        </w:numPr>
        <w:pStyle w:val="Compact"/>
      </w:pPr>
      <w:r>
        <w:rPr>
          <w:bCs/>
          <w:b/>
        </w:rPr>
        <w:t xml:space="preserve">Contribute to Research:</w:t>
      </w:r>
      <w:r>
        <w:t xml:space="preserve">To actively participate in ongoing projects related to water quality analysis and organic synthesis, contributing meaningful data that supports the broader scientific goals of the host laboratory.</w:t>
      </w:r>
    </w:p>
    <w:bookmarkEnd w:id="23"/>
    <w:bookmarkStart w:id="24" w:name="methodology-and-daily-activities"/>
    <w:p>
      <w:pPr>
        <w:pStyle w:val="Heading2"/>
      </w:pPr>
      <w:r>
        <w:t xml:space="preserve">4. Methodology and Daily Activities</w:t>
      </w:r>
    </w:p>
    <w:p>
      <w:pPr>
        <w:pStyle w:val="FirstParagraph"/>
      </w:pPr>
      <w:r>
        <w:t xml:space="preserve">The daily routine as a Chemist in Italy Naples was rigorous and varied. My primary responsibilities included sample preparation, quantitative analysis, and data interpretation. One of the core components of my role involved preparing standard solutions for calibration curves used in environmental monitoring projects focused on the Gulf of Naples. This required meticulous attention to detail regarding purity levels and concentration accuracy.</w:t>
      </w:r>
    </w:p>
    <w:p>
      <w:pPr>
        <w:pStyle w:val="BodyText"/>
      </w:pPr>
      <w:r>
        <w:t xml:space="preserve">I spent approximately forty percent of my time operating analytical instruments. Under the supervision of senior chemists, I learned to troubleshoot instrumental drifts and maintain data integrity logs required by ISO 9001 standards. Another significant portion of my work involved literature reviews and assisting in the formulation of new chemical compounds for potential pharmaceutical applications. This aspect highlighted the innovative spirit present in many laboratories situated in Italy Naples, where historical scientific rigor meets modern biotechnological advancement.</w:t>
      </w:r>
    </w:p>
    <w:p>
      <w:pPr>
        <w:pStyle w:val="BodyText"/>
      </w:pPr>
      <w:r>
        <w:t xml:space="preserve">Safety was paramount throughout the internship. I participated daily in safety briefings and adhered strictly to Personal Protective Equipment (PPE) protocols. Understanding the specific hazard communication systems used in Italy Naples ensured that I could work confidently and safely alongside experienced colleagues who emphasized a "safety-first" culture.</w:t>
      </w:r>
    </w:p>
    <w:bookmarkEnd w:id="24"/>
    <w:bookmarkStart w:id="25" w:name="key-challenges-and-solutions"/>
    <w:p>
      <w:pPr>
        <w:pStyle w:val="Heading2"/>
      </w:pPr>
      <w:r>
        <w:t xml:space="preserve">5. Key Challenges and Solutions</w:t>
      </w:r>
    </w:p>
    <w:p>
      <w:pPr>
        <w:pStyle w:val="FirstParagraph"/>
      </w:pPr>
      <w:r>
        <w:t xml:space="preserve">Navigating the professional landscape as an international Chemist in Italy Naples presented certain challenges. Initially, adapting to the fast-paced laboratory environment and understanding technical jargon in both Italian and English was difficult. However, this challenge became an opportunity for linguistic improvement, allowing me to become proficient in scientific terminology specific to the region.</w:t>
      </w:r>
    </w:p>
    <w:p>
      <w:pPr>
        <w:pStyle w:val="BodyText"/>
      </w:pPr>
      <w:r>
        <w:t xml:space="preserve">Another challenge involved reconciling theoretical models learned during university studies with the practical realities of industrial constraints. In Italy Naples, budget limitations often dictated the choice of reagents and methods. I learned to optimize synthesis routes and analytical methods without compromising quality, a skill that is highly valued in cost-effective chemical industries.</w:t>
      </w:r>
    </w:p>
    <w:bookmarkEnd w:id="25"/>
    <w:bookmarkStart w:id="26" w:name="results-and-achievements"/>
    <w:p>
      <w:pPr>
        <w:pStyle w:val="Heading2"/>
      </w:pPr>
      <w:r>
        <w:t xml:space="preserve">6. Results and Achievements</w:t>
      </w:r>
    </w:p>
    <w:p>
      <w:pPr>
        <w:pStyle w:val="FirstParagraph"/>
      </w:pPr>
      <w:r>
        <w:t xml:space="preserve">The internship as a Chemist in Italy Naples yielded significant results. I successfully validated three new analytical methods for detecting trace heavy metals in marine samples, contributing directly to the local environmental protection agency's reports. My work reduced the analysis time by fifteen percent, enhancing efficiency within the department.</w:t>
      </w:r>
    </w:p>
    <w:p>
      <w:pPr>
        <w:pStyle w:val="BodyText"/>
      </w:pPr>
      <w:r>
        <w:t xml:space="preserve">Furthermore, I presented my findings at a internal seminar hosted by the laboratory. This presentation allowed me to articulate complex chemical data clearly and receive constructive feedback from experts in various fields of chemistry based in Italy Naples. The ability to communicate scientific concepts effectively was a crucial learning outcome that has significantly boosted my confidence as a professional.</w:t>
      </w:r>
    </w:p>
    <w:bookmarkEnd w:id="26"/>
    <w:bookmarkStart w:id="27" w:name="conclusion"/>
    <w:p>
      <w:pPr>
        <w:pStyle w:val="Heading2"/>
      </w:pPr>
      <w:r>
        <w:t xml:space="preserve">7. Conclusion</w:t>
      </w:r>
    </w:p>
    <w:p>
      <w:pPr>
        <w:pStyle w:val="FirstParagraph"/>
      </w:pPr>
      <w:r>
        <w:t xml:space="preserve">In conclusion, this internship as a Chemist in Italy Naples was an invaluable experience that profoundly shaped my professional identity. It provided more than just technical training; it offered a holistic view of the chemical industry within a European context. The vibrant scientific ecosystem of Italy Naples challenged me to think critically, work collaboratively, and adhere to the highest standards of integrity and safety.</w:t>
      </w:r>
    </w:p>
    <w:p>
      <w:pPr>
        <w:pStyle w:val="BodyText"/>
      </w:pPr>
      <w:r>
        <w:t xml:space="preserve">The skills acquired—ranging from advanced instrumental analysis to regulatory compliance—are directly transferable to any future role in chemistry. I am grateful for the mentorship received from my supervisors and colleagues in Italy Naples, whose expertise guided me through complex scientific problems. This report stands as a testament to the successful completion of these goals and marks the beginning of my long-term career in chemical sciences.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Italy Naples</dc:title>
  <dc:creator/>
  <dc:language>en</dc:language>
  <cp:keywords/>
  <dcterms:created xsi:type="dcterms:W3CDTF">2026-07-29T13:37:19Z</dcterms:created>
  <dcterms:modified xsi:type="dcterms:W3CDTF">2026-07-29T13:37:19Z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