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9eda5d00e0fb0190ff36da7965167d50158793"/>
    <w:p>
      <w:pPr>
        <w:pStyle w:val="Heading1"/>
      </w:pPr>
      <w:r>
        <w:rPr>
          <w:bCs/>
          <w:b/>
        </w:rPr>
        <w:t xml:space="preserve">FULL REPORT ON INTERNSHIP ACTIVITIES AS A CHEMIST IN NEPAL KATHMANDU</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[Your Name]</w:t>
      </w:r>
    </w:p>
    <w:p>
      <w:pPr>
        <w:pStyle w:val="BodyText"/>
      </w:pPr>
      <w:r>
        <w:rPr>
          <w:bCs/>
          <w:b/>
        </w:rPr>
        <w:t xml:space="preserve">Institution:</w:t>
      </w:r>
      <w:r>
        <w:t xml:space="preserve"> </w:t>
      </w:r>
      <w:r>
        <w:t xml:space="preserve">[Name of University/College], Nepal Kathmandu</w:t>
      </w:r>
    </w:p>
    <w:bookmarkStart w:id="20" w:name="X57ad1fd84313c117ebb43cf2470d8eda0cd82e0"/>
    <w:p>
      <w:pPr>
        <w:pStyle w:val="Heading2"/>
      </w:pPr>
      <w:r>
        <w:rPr>
          <w:iCs/>
          <w:i/>
        </w:rPr>
        <w:t xml:space="preserve">I. Introduction and Background Context in Nepal Kathmandu</w:t>
      </w:r>
    </w:p>
    <w:p>
      <w:pPr>
        <w:pStyle w:val="FirstParagraph"/>
      </w:pPr>
      <w:r>
        <w:t xml:space="preserve">The pharmaceutical and chemical sector in Nepal has experienced significant growth over the past decade, driven by increasing healthcare demands and regulatory improvements within the country. This Internship Report details my practical training experience undertaken as a Chemist at [Name of Laboratory/Pharmaceutical Company], located in the heart of Nepal Kathmandu. The primary objective of this internship was to bridge the theoretical knowledge acquired during my academic coursework with practical, industry-standard applications in chemical analysis, quality control, and regulatory compliance specific to the Nepalese market.</w:t>
      </w:r>
    </w:p>
    <w:p>
      <w:pPr>
        <w:pStyle w:val="BodyText"/>
      </w:pPr>
      <w:r>
        <w:t xml:space="preserve">Nepal Kathmandu serves as a critical hub for pharmaceutical manufacturing and distribution in South Asia. The local regulations enforced by the Department of Drug Administration (DDA) require rigorous adherence to Good Manufacturing Practices (GMP). Consequently, my role as a Chemist was not merely about conducting experiments but understanding the broader context of drug safety, efficacy, and public health impact within this specific geographic and regulatory environment.</w:t>
      </w:r>
    </w:p>
    <w:bookmarkEnd w:id="20"/>
    <w:bookmarkStart w:id="21" w:name="ii.-objectives-of-the-internship"/>
    <w:p>
      <w:pPr>
        <w:pStyle w:val="Heading2"/>
      </w:pPr>
      <w:r>
        <w:rPr>
          <w:iCs/>
          <w:i/>
        </w:rPr>
        <w:t xml:space="preserve">II. Objectives of the Internship</w:t>
      </w:r>
    </w:p>
    <w:p>
      <w:pPr>
        <w:pStyle w:val="FirstParagraph"/>
      </w:pPr>
      <w:r>
        <w:t xml:space="preserve">The internship program in Nepal Kathmandu was designed to achieve several key learning outcomes:</w:t>
      </w:r>
    </w:p>
    <w:p>
      <w:pPr>
        <w:numPr>
          <w:ilvl w:val="0"/>
          <w:numId w:val="1001"/>
        </w:numPr>
        <w:pStyle w:val="Compact"/>
      </w:pPr>
      <w:r>
        <w:t xml:space="preserve">To gain hands-on experience with advanced analytical instruments such as High-Performance Liquid Chromatography (HPLC), Gas Chromatography (GC), and UV-Visible Spectrophotometry.</w:t>
      </w:r>
    </w:p>
    <w:p>
      <w:pPr>
        <w:numPr>
          <w:ilvl w:val="0"/>
          <w:numId w:val="1001"/>
        </w:numPr>
        <w:pStyle w:val="Compact"/>
      </w:pPr>
      <w:r>
        <w:t xml:space="preserve">To understand the workflow of a Quality Control (QC) laboratory in Nepal Kathmandu, from sample receipt to final report generation.</w:t>
      </w:r>
    </w:p>
    <w:p>
      <w:pPr>
        <w:numPr>
          <w:ilvl w:val="0"/>
          <w:numId w:val="1001"/>
        </w:numPr>
        <w:pStyle w:val="Compact"/>
      </w:pPr>
      <w:r>
        <w:t xml:space="preserve">To learn the documentation standards required for audits by local and international regulatory bodies.</w:t>
      </w:r>
    </w:p>
    <w:p>
      <w:pPr>
        <w:numPr>
          <w:ilvl w:val="0"/>
          <w:numId w:val="1001"/>
        </w:numPr>
        <w:pStyle w:val="Compact"/>
      </w:pPr>
      <w:r>
        <w:t xml:space="preserve">To develop professional communication skills within a multidisciplinary team of pharmacists, chemists, and engineers.</w:t>
      </w:r>
    </w:p>
    <w:bookmarkEnd w:id="21"/>
    <w:bookmarkStart w:id="25" w:name="X9953dc9d1d5ca934e3433e7d2cb4190f3b640f9"/>
    <w:p>
      <w:pPr>
        <w:pStyle w:val="Heading2"/>
      </w:pPr>
      <w:r>
        <w:rPr>
          <w:iCs/>
          <w:i/>
        </w:rPr>
        <w:t xml:space="preserve">III. Methodology and Laboratory Procedures</w:t>
      </w:r>
    </w:p>
    <w:p>
      <w:pPr>
        <w:pStyle w:val="FirstParagraph"/>
      </w:pPr>
      <w:r>
        <w:t xml:space="preserve">The core responsibilities assigned to me as a Chemist involved routine testing of raw materials, in-process samples, and finished pharmaceutical products. My daily operations were conducted in strict adherence to Standard Operating Procedures (SOPs).</w:t>
      </w:r>
    </w:p>
    <w:bookmarkStart w:id="22" w:name="a.-analytical-techniques"/>
    <w:p>
      <w:pPr>
        <w:pStyle w:val="Heading3"/>
      </w:pPr>
      <w:r>
        <w:rPr>
          <w:bCs/>
          <w:b/>
        </w:rPr>
        <w:t xml:space="preserve">A. Analytical Techniques</w:t>
      </w:r>
    </w:p>
    <w:p>
      <w:pPr>
        <w:pStyle w:val="FirstParagraph"/>
      </w:pPr>
      <w:r>
        <w:t xml:space="preserve">I was trained extensively on HPLC systems for the assay determination of active pharmaceutical ingredients (APIs). For instance, I participated in the validation of methods for detecting impurities in commonly prescribed antibiotics available in Nepal Kathmandu markets. This required precise preparation of mobile phases and careful calibration of columns to ensure reproducibility.</w:t>
      </w:r>
    </w:p>
    <w:bookmarkEnd w:id="22"/>
    <w:bookmarkStart w:id="23" w:name="b.-spectroscopic-analysis"/>
    <w:p>
      <w:pPr>
        <w:pStyle w:val="Heading3"/>
      </w:pPr>
      <w:r>
        <w:rPr>
          <w:bCs/>
          <w:b/>
        </w:rPr>
        <w:t xml:space="preserve">B. Spectroscopic Analysis</w:t>
      </w:r>
    </w:p>
    <w:p>
      <w:pPr>
        <w:pStyle w:val="FirstParagraph"/>
      </w:pPr>
      <w:r>
        <w:t xml:space="preserve">In addition to chromatography, I utilized UV-Visible spectrophotometry for rapid screening solutions. This technique was particularly useful for preliminary assessments of dissolution profiles, ensuring that tablet formulations met the disintegration and dissolution standards mandated by Nepalese drug laws.</w:t>
      </w:r>
    </w:p>
    <w:bookmarkEnd w:id="23"/>
    <w:bookmarkStart w:id="24" w:name="c.-safety-and-hygiene"/>
    <w:p>
      <w:pPr>
        <w:pStyle w:val="Heading3"/>
      </w:pPr>
      <w:r>
        <w:rPr>
          <w:bCs/>
          <w:b/>
        </w:rPr>
        <w:t xml:space="preserve">C. Safety and Hygiene</w:t>
      </w:r>
    </w:p>
    <w:p>
      <w:pPr>
        <w:pStyle w:val="FirstParagraph"/>
      </w:pPr>
      <w:r>
        <w:t xml:space="preserve">Safety is paramount in any laboratory setting, especially in Nepal Kathmandu where ventilation systems can vary between facilities. I adhered to strict personal protective equipment (PPE) protocols, including the use of nitrile gloves, lab coats, and safety goggles. Furthermore, I learned proper waste disposal techniques for hazardous chemical solvents in compliance with environmental protection guidelines set by the local government.</w:t>
      </w:r>
    </w:p>
    <w:bookmarkEnd w:id="24"/>
    <w:bookmarkEnd w:id="25"/>
    <w:bookmarkStart w:id="26" w:name="X0043b896c36857343da1b936a042ba9b8136959"/>
    <w:p>
      <w:pPr>
        <w:pStyle w:val="Heading2"/>
      </w:pPr>
      <w:r>
        <w:rPr>
          <w:iCs/>
          <w:i/>
        </w:rPr>
        <w:t xml:space="preserve">IV. Challenges Faced and Solutions Implemented</w:t>
      </w:r>
    </w:p>
    <w:p>
      <w:pPr>
        <w:pStyle w:val="FirstParagraph"/>
      </w:pPr>
      <w:r>
        <w:t xml:space="preserve">The transition from academic theory to industrial practice presented several challenges during my Internship Report preparation phase. One significant challenge was the variability in raw material quality sourced from different suppliers in Nepal Kathmandu. This required additional troubleshooting and method adjustments to ensure accurate results.</w:t>
      </w:r>
    </w:p>
    <w:p>
      <w:pPr>
        <w:pStyle w:val="BodyText"/>
      </w:pPr>
      <w:r>
        <w:t xml:space="preserve">To overcome this, I collaborated with senior chemists to develop more robust sample preparation techniques that minimized interference from impurities. Additionally, language barriers occasionally arose when interpreting technical manuals for imported equipment. I addressed this by utilizing digital translation tools and seeking clarification from English-speaking technical support teams provided by the equipment manufacturers.</w:t>
      </w:r>
    </w:p>
    <w:bookmarkEnd w:id="26"/>
    <w:bookmarkStart w:id="27" w:name="Xc6afad053f4541bd07983c43dd464e07159a908"/>
    <w:p>
      <w:pPr>
        <w:pStyle w:val="Heading2"/>
      </w:pPr>
      <w:r>
        <w:rPr>
          <w:iCs/>
          <w:i/>
        </w:rPr>
        <w:t xml:space="preserve">V. Key Learnings and Professional Development</w:t>
      </w:r>
    </w:p>
    <w:p>
      <w:pPr>
        <w:pStyle w:val="FirstParagraph"/>
      </w:pPr>
      <w:r>
        <w:t xml:space="preserve">This internship profoundly enhanced my understanding of the chemical industry in Nepal Kathmandu. I learned that precision in chemistry is not just a scientific requirement but a moral obligation to patient safety. The experience taught me the importance of meticulous record-keeping; every data point must be traceable, as this forms the basis of regulatory approval.</w:t>
      </w:r>
    </w:p>
    <w:p>
      <w:pPr>
        <w:pStyle w:val="BodyText"/>
      </w:pPr>
      <w:r>
        <w:t xml:space="preserve">Moreover, working in Nepal Kathmandu exposed me to the unique logistical and supply chain challenges faced by local chemists. Understanding these contextual factors has made me a more adaptable and culturally aware professional. I developed soft skills such as teamwork, time management, and critical thinking under pressure during urgent batch release situations.</w:t>
      </w:r>
    </w:p>
    <w:bookmarkEnd w:id="27"/>
    <w:bookmarkStart w:id="28" w:name="vi.-conclusion"/>
    <w:p>
      <w:pPr>
        <w:pStyle w:val="Heading2"/>
      </w:pPr>
      <w:r>
        <w:rPr>
          <w:iCs/>
          <w:i/>
        </w:rPr>
        <w:t xml:space="preserve">VI. Conclusion</w:t>
      </w:r>
    </w:p>
    <w:p>
      <w:pPr>
        <w:pStyle w:val="FirstParagraph"/>
      </w:pPr>
      <w:r>
        <w:t xml:space="preserve">In conclusion, this Internship Report serves as a comprehensive documentation of my journey as a Chemist in Nepal Kathmandu. The experience has been invaluable in shaping my career trajectory. It has provided me with the technical competence and professional maturity necessary to contribute effectively to the pharmaceutical industry.</w:t>
      </w:r>
    </w:p>
    <w:p>
      <w:pPr>
        <w:pStyle w:val="BodyText"/>
      </w:pPr>
      <w:r>
        <w:t xml:space="preserve">The skills acquired here—from advanced instrumental analysis to regulatory compliance—have prepared me for future roles where rigorous scientific standards are maintained. I am grateful for the opportunity to train in Nepal Kathmandu, a region with a vibrant and growing chemical sector. As I move forward in my career, I aim to continue contributing to the advancement of healthcare through scientific excellence and innovation.</w:t>
      </w:r>
    </w:p>
    <w:bookmarkEnd w:id="28"/>
    <w:bookmarkStart w:id="29" w:name="vii.-acknowledgements"/>
    <w:p>
      <w:pPr>
        <w:pStyle w:val="Heading2"/>
      </w:pPr>
      <w:r>
        <w:rPr>
          <w:iCs/>
          <w:i/>
        </w:rPr>
        <w:t xml:space="preserve">VII. Acknowledgements</w:t>
      </w:r>
    </w:p>
    <w:p>
      <w:pPr>
        <w:pStyle w:val="FirstParagraph"/>
      </w:pPr>
      <w:r>
        <w:t xml:space="preserve">I would like to express my deepest gratitude to [Name of Supervisor], Head Chemist at [Company Name] in Nepal Kathmandu, for their mentorship and guidance throughout this internship. I also thank the entire quality control team for their hospitality and willingness to share their expertise. Finally, I acknowledge the support of my academic institution in facilitating this crucial industry exposure.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2026-07-29T03:45:46Z</dcterms:created>
  <dcterms:modified xsi:type="dcterms:W3CDTF">2026-07-29T03:45:46Z</dcterms:modified>
</cp:coreProperties>
</file>

<file path=docProps/custom.xml><?xml version="1.0" encoding="utf-8"?>
<Properties xmlns="http://schemas.openxmlformats.org/officeDocument/2006/custom-properties" xmlns:vt="http://schemas.openxmlformats.org/officeDocument/2006/docPropsVTypes"/>
</file>