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Chemistry / Chemical Engineering</w:t>
      </w:r>
      <w:r>
        <w:br/>
      </w:r>
      <w:r>
        <w:rPr>
          <w:bCs/>
          <w:b/>
        </w:rPr>
        <w:t xml:space="preserve">Type of Internship:</w:t>
      </w:r>
      <w:r>
        <w:br/>
      </w:r>
      <w:r>
        <w:t xml:space="preserve">Chemist</w:t>
      </w:r>
      <w:r>
        <w:br/>
      </w:r>
      <w:r>
        <w:t xml:space="preserve">**Location:** Peru Lima</w:t>
      </w:r>
      <w:r>
        <w:br/>
      </w:r>
    </w:p>
    <w:bookmarkEnd w:id="20"/>
    <w:bookmarkStart w:id="21" w:name="introduction-and-objectives"/>
    <w:p>
      <w:pPr>
        <w:pStyle w:val="Heading2"/>
      </w:pPr>
      <w:r>
        <w:t xml:space="preserve">1. Introduction and Objectives</w:t>
      </w:r>
    </w:p>
    <w:p>
      <w:pPr>
        <w:pStyle w:val="FirstParagraph"/>
      </w:pPr>
      <w:r>
        <w:t xml:space="preserve">The academic journey toward becoming a qualified professional in the field of chemistry requires not only theoretical knowledge but also practical application within industrial, environmental, or pharmaceutical contexts. This document serves as the official Internship Report detailing the experiences gained during my placement in Peru Lima. The primary objective of this internship was to bridge the gap between university-level chemical theory and real-world industrial practices specific to the economic and regulatory environment of Peru.</w:t>
      </w:r>
    </w:p>
    <w:p>
      <w:pPr>
        <w:pStyle w:val="BodyText"/>
      </w:pPr>
      <w:r>
        <w:t xml:space="preserve">Peru Lima, as a major economic hub in South America, offers a unique landscape for chemical professionals due to its diverse industries ranging from mining metallurgy to pharmaceutical manufacturing and water treatment. By conducting this Internship Report within Peru Lima, I aimed to understand the specific challenges faced by the local chemical industry and to develop technical skills relevant to quality control, process optimization, and environmental compliance.</w:t>
      </w:r>
    </w:p>
    <w:bookmarkEnd w:id="21"/>
    <w:bookmarkStart w:id="22" w:name="company-profile-and-context"/>
    <w:p>
      <w:pPr>
        <w:pStyle w:val="Heading2"/>
      </w:pPr>
      <w:r>
        <w:t xml:space="preserve">2. Company Profile and Context</w:t>
      </w:r>
    </w:p>
    <w:p>
      <w:pPr>
        <w:pStyle w:val="FirstParagraph"/>
      </w:pPr>
      <w:r>
        <w:t xml:space="preserve">The internship was conducted at a leading laboratory situated in the industrial district of Callao, just outside the main metropolitan area of Peru Lima. This facility specializes in quality assurance for mineral extraction chemicals used across the Andean region. The company operates under strict ISO 9001 standards and complies with local regulations set by MINAM (Ministry of Environment) and DIGESA (Directorate General of Environmental Health).</w:t>
      </w:r>
    </w:p>
    <w:p>
      <w:pPr>
        <w:pStyle w:val="BodyText"/>
      </w:pPr>
      <w:r>
        <w:t xml:space="preserve">The decision to base this Internship Report in Peru Lima was strategic, as the region serves as the logistical heart for exporting minerals such as copper, gold, and silver. The chemical processes involved in flotation reagents and solvent extraction require precise analytical chemistry skills. Understanding the local supply chain and environmental pressures in Peru Lima provided me with a holistic view of how chemistry impacts economic development.</w:t>
      </w:r>
    </w:p>
    <w:bookmarkEnd w:id="22"/>
    <w:bookmarkStart w:id="23" w:name="technical-activities-performed"/>
    <w:p>
      <w:pPr>
        <w:pStyle w:val="Heading2"/>
      </w:pPr>
      <w:r>
        <w:t xml:space="preserve">3. Technical Activities Performed</w:t>
      </w:r>
    </w:p>
    <w:p>
      <w:pPr>
        <w:pStyle w:val="FirstParagraph"/>
      </w:pPr>
      <w:r>
        <w:rPr>
          <w:bCs/>
          <w:b/>
        </w:rPr>
        <w:t xml:space="preserve">A. Analytical Chemistry and Quality Control</w:t>
      </w:r>
      <w:r>
        <w:br/>
      </w:r>
      <w:r>
        <w:t xml:space="preserve">One of the core responsibilities during my internship was assisting senior Chemist personnel in the daily analysis of raw materials and finished products. This involved performing titrations, spectrophotometry, and chromatography to determine purity levels. For instance, I learned to calibrate high-performance liquid chromatography (HPLC) machines used to detect trace impurities in cyanide solutions used for gold extraction. Mastering these instruments was crucial for maintaining the product standards required by international buyers.</w:t>
      </w:r>
    </w:p>
    <w:p>
      <w:pPr>
        <w:pStyle w:val="BodyText"/>
      </w:pPr>
      <w:r>
        <w:rPr>
          <w:bCs/>
          <w:b/>
        </w:rPr>
        <w:t xml:space="preserve">B. Environmental Monitoring</w:t>
      </w:r>
      <w:r>
        <w:br/>
      </w:r>
      <w:r>
        <w:t xml:space="preserve">Another significant aspect of my role involved monitoring wastewater treatment processes. Given the industrial nature of Peru Lima, environmental compliance is paramount. I participated in sampling effluent water from the facility’s treatment plant and analyzing it for heavy metals and pH levels. This work highlighted the importance of green chemistry principles in preventing local river contamination, specifically affecting the Rímac River basin which supplies water to many parts of Lima.</w:t>
      </w:r>
    </w:p>
    <w:p>
      <w:pPr>
        <w:pStyle w:val="BodyText"/>
      </w:pPr>
      <w:r>
        <w:rPr>
          <w:bCs/>
          <w:b/>
        </w:rPr>
        <w:t xml:space="preserve">C. Process Optimization</w:t>
      </w:r>
      <w:r>
        <w:br/>
      </w:r>
      <w:r>
        <w:t xml:space="preserve">I also contributed to a minor project aimed at reducing the consumption of sodium hydroxide during neutralization processes. By analyzing historical data and proposing alternative dosing schedules, we were able to reduce chemical waste by approximately 5%. This experience taught me the economic implications of efficient chemical management.</w:t>
      </w:r>
    </w:p>
    <w:bookmarkEnd w:id="23"/>
    <w:bookmarkStart w:id="24" w:name="challenges-faced"/>
    <w:p>
      <w:pPr>
        <w:pStyle w:val="Heading2"/>
      </w:pPr>
      <w:r>
        <w:t xml:space="preserve">4. Challenges Faced</w:t>
      </w:r>
    </w:p>
    <w:p>
      <w:pPr>
        <w:pStyle w:val="FirstParagraph"/>
      </w:pPr>
      <w:r>
        <w:t xml:space="preserve">The internship was not without its difficulties. Adapting to the fast-paced environment of a laboratory in Peru Lima required quick learning and effective communication with multilingual teams, as Spanish is the primary language of operations while technical documentation often remains in English. Additionally, working with hazardous chemicals required strict adherence to safety protocols that were sometimes more rigorous than those emphasized during my university studies.</w:t>
      </w:r>
    </w:p>
    <w:p>
      <w:pPr>
        <w:pStyle w:val="BodyText"/>
      </w:pPr>
      <w:r>
        <w:t xml:space="preserve">Furthermore, the logistical challenges of importing certain reagents into Peru Lima due to customs delays tested my problem-solving skills. I learned how to source local alternatives without compromising analytical accuracy, a valuable lesson in supply chain resilience.</w:t>
      </w:r>
    </w:p>
    <w:bookmarkEnd w:id="24"/>
    <w:bookmarkStart w:id="25" w:name="skills-acquired"/>
    <w:p>
      <w:pPr>
        <w:pStyle w:val="Heading2"/>
      </w:pPr>
      <w:r>
        <w:t xml:space="preserve">5. Skills Acquired</w:t>
      </w:r>
    </w:p>
    <w:p>
      <w:pPr>
        <w:numPr>
          <w:ilvl w:val="0"/>
          <w:numId w:val="1001"/>
        </w:numPr>
        <w:pStyle w:val="Compact"/>
      </w:pPr>
      <w:r>
        <w:rPr>
          <w:bCs/>
          <w:b/>
        </w:rPr>
        <w:t xml:space="preserve">Technical Proficiency:</w:t>
      </w:r>
      <w:r>
        <w:t xml:space="preserve"> </w:t>
      </w:r>
      <w:r>
        <w:t xml:space="preserve">Advanced use of HPLC, GC-MS, and atomic absorption spectroscopy.</w:t>
      </w:r>
    </w:p>
    <w:p>
      <w:pPr>
        <w:numPr>
          <w:ilvl w:val="0"/>
          <w:numId w:val="1001"/>
        </w:numPr>
        <w:pStyle w:val="Compact"/>
      </w:pPr>
      <w:r>
        <w:rPr>
          <w:bCs/>
          <w:b/>
        </w:rPr>
        <w:t xml:space="preserve">Safety Management:</w:t>
      </w:r>
    </w:p>
    <w:p>
      <w:pPr>
        <w:numPr>
          <w:ilvl w:val="0"/>
          <w:numId w:val="1001"/>
        </w:numPr>
        <w:pStyle w:val="Compact"/>
      </w:pPr>
      <w:r>
        <w:rPr>
          <w:bCs/>
          <w:b/>
        </w:rPr>
        <w:t xml:space="preserve">Data Analysis:</w:t>
      </w:r>
    </w:p>
    <w:p>
      <w:pPr>
        <w:numPr>
          <w:ilvl w:val="0"/>
          <w:numId w:val="1001"/>
        </w:numPr>
        <w:pStyle w:val="Compact"/>
      </w:pPr>
      <w:r>
        <w:t xml:space="preserve">Cultural Adaptability: Enhanced ability to work in diverse, multicultural teams typical of the international business environment in Peru Lima.</w:t>
      </w:r>
    </w:p>
    <w:bookmarkEnd w:id="25"/>
    <w:bookmarkStart w:id="26" w:name="conclusion"/>
    <w:p>
      <w:pPr>
        <w:pStyle w:val="Heading2"/>
      </w:pPr>
      <w:r>
        <w:t xml:space="preserve">6. Conclusion</w:t>
      </w:r>
    </w:p>
    <w:p>
      <w:pPr>
        <w:pStyle w:val="FirstParagraph"/>
      </w:pPr>
      <w:r>
        <w:t xml:space="preserve">In conclusion, this Internship Report serves as a testament to the significant professional growth achieved during my time as an intern Chemist in Peru Lima. The experience provided me with hands-on exposure to industrial chemistry that cannot be replicated in a classroom setting. I gained a profound appreciation for the role of chemistry in supporting Peru’s primary industries while ensuring environmental sustainability.</w:t>
      </w:r>
    </w:p>
    <w:p>
      <w:pPr>
        <w:pStyle w:val="BodyText"/>
      </w:pPr>
      <w:r>
        <w:t xml:space="preserve">The specific context of Peru Lima, with its blend of rapid urbanization and heavy industry, presented unique challenges that sharpened my analytical thinking and adaptability. I am confident that the skills acquired during this period have prepared me well for future roles in the global chemical sector. This internship has not only validated my passion for chemistry but also reinforced my commitment to ethical and sustainable scientific practices.</w:t>
      </w:r>
    </w:p>
    <w:bookmarkEnd w:id="26"/>
    <w:bookmarkStart w:id="27" w:name="acknowledgments"/>
    <w:p>
      <w:pPr>
        <w:pStyle w:val="Heading2"/>
      </w:pPr>
      <w:r>
        <w:t xml:space="preserve">7. Acknowledgments</w:t>
      </w:r>
    </w:p>
    <w:p>
      <w:pPr>
        <w:pStyle w:val="FirstParagraph"/>
      </w:pPr>
      <w:r>
        <w:t xml:space="preserve">I would like to express my sincere gratitude to the management and staff of [Company Name] in Peru Lima for their mentorship. Special thanks go to my supervisor, whose guidance was invaluable in navigating the complexities of industrial chemistry. I also thank my university faculty for laying the theoretical foundation that made this practical experience possible.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Peru Lima</dc:title>
  <dc:creator/>
  <dc:language>en</dc:language>
  <cp:keywords/>
  <dcterms:created xsi:type="dcterms:W3CDTF">2026-07-29T08:24:24Z</dcterms:created>
  <dcterms:modified xsi:type="dcterms:W3CDTF">2026-07-29T08:24:24Z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