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Practice</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Bachelor of Science in Civil Engineering</w:t>
      </w:r>
      <w:r>
        <w:br/>
      </w:r>
    </w:p>
    <w:p>
      <w:pPr>
        <w:pStyle w:val="BodyText"/>
      </w:pPr>
      <w:r>
        <w:t xml:space="preserve">Institution:** Addis Ababa University (or relevant institution)</w:t>
      </w:r>
      <w:r>
        <w:br/>
      </w:r>
      <w:r>
        <w:t xml:space="preserve">**Location: Ethiopia Addis Ababa**</w:t>
      </w:r>
      <w:r>
        <w:br/>
      </w:r>
      <w:r>
        <w:t xml:space="preserve">**Duration:** June 15, 2023 – August 15, 2023</w:t>
      </w:r>
    </w:p>
    <w:bookmarkStart w:id="20" w:name="introduction"/>
    <w:p>
      <w:pPr>
        <w:pStyle w:val="Heading2"/>
      </w:pPr>
      <w:r>
        <w:t xml:space="preserve">1. Introduction</w:t>
      </w:r>
    </w:p>
    <w:p>
      <w:pPr>
        <w:pStyle w:val="FirstParagraph"/>
      </w:pPr>
      <w:r>
        <w:t xml:space="preserve">The transition from academic theory to professional practice is a critical milestone for any engineering student. This report details my three-month internship experience as a Junior Civil Engineer intern within the dynamic construction and infrastructure sector of Ethiopia Addis Ababa. The primary objective of this internship was to bridge the gap between classroom learning and real-world application, specifically focusing on structural analysis, site supervision, and project management within the context of rapid urban development in Ethiopia Addis Ababa.</w:t>
      </w:r>
    </w:p>
    <w:p>
      <w:pPr>
        <w:pStyle w:val="BodyText"/>
      </w:pPr>
      <w:r>
        <w:t xml:space="preserve">As one of the fastest-growing cities in Africa, Ethiopia Addis Ababa presents a unique case study for civil engineers. The city is undergoing massive expansion, necessitating robust infrastructure solutions ranging from high-rise commercial buildings to complex transportation networks. My placement was with a leading local construction firm that specializes in mixed-use developments and municipal road projects, providing an ideal environment to observe the challenges and opportunities inherent in modern civil engineering.</w:t>
      </w:r>
    </w:p>
    <w:bookmarkEnd w:id="20"/>
    <w:bookmarkStart w:id="21" w:name="company-overview"/>
    <w:p>
      <w:pPr>
        <w:pStyle w:val="Heading2"/>
      </w:pPr>
      <w:r>
        <w:t xml:space="preserve">2. Company Overview</w:t>
      </w:r>
    </w:p>
    <w:p>
      <w:pPr>
        <w:pStyle w:val="FirstParagraph"/>
      </w:pPr>
      <w:r>
        <w:t xml:space="preserve">The host organization is one of the premier engineering firms based in Ethiopia Addis Ababa. With over two decades of experience, the firm has contributed significantly to the skylines and road networks of the capital city. The company operates under strict adherence to Ethiopian building codes and international safety standards. During my tenure, I worked primarily within their Structural Engineering Department, reporting directly to a Senior Project Manager who oversaw multiple concurrent projects in various districts of Ethiopia Addis Ababa.</w:t>
      </w:r>
    </w:p>
    <w:bookmarkEnd w:id="21"/>
    <w:bookmarkStart w:id="22" w:name="key-responsibilities-and-activities"/>
    <w:p>
      <w:pPr>
        <w:pStyle w:val="Heading2"/>
      </w:pPr>
      <w:r>
        <w:t xml:space="preserve">3. Key Responsibilities and Activities</w:t>
      </w:r>
    </w:p>
    <w:p>
      <w:pPr>
        <w:pStyle w:val="FirstParagraph"/>
      </w:pPr>
      <w:r>
        <w:t xml:space="preserve">Throughout the internship period, I was assigned a variety of tasks designed to enhance my technical skills and professional understanding. My activities included:</w:t>
      </w:r>
    </w:p>
    <w:p>
      <w:pPr>
        <w:numPr>
          <w:ilvl w:val="0"/>
          <w:numId w:val="1001"/>
        </w:numPr>
        <w:pStyle w:val="Compact"/>
      </w:pPr>
      <w:r>
        <w:rPr>
          <w:bCs/>
          <w:b/>
        </w:rPr>
        <w:t xml:space="preserve">Site Supervision and Inspection:</w:t>
      </w:r>
      <w:r>
        <w:t xml:space="preserve">I spent significant time on construction sites across Ethiopia Addis Ababa, inspecting ongoing work to ensure compliance with architectural blueprints and engineering specifications. This involved checking reinforcement steel placement (rebar), formwork alignment, and concrete pouring techniques.</w:t>
      </w:r>
    </w:p>
    <w:p>
      <w:pPr>
        <w:numPr>
          <w:ilvl w:val="0"/>
          <w:numId w:val="1001"/>
        </w:numPr>
        <w:pStyle w:val="Compact"/>
      </w:pPr>
      <w:r>
        <w:rPr>
          <w:bCs/>
          <w:b/>
        </w:rPr>
        <w:t xml:space="preserve">Material Testing Coordination:</w:t>
      </w:r>
      <w:r>
        <w:t xml:space="preserve">A critical aspect of civil engineering in the region is ensuring material quality due to varying supply chain conditions. I assisted the laboratory technicians in conducting slump tests for fresh concrete and compressive strength tests for cured cubes. We also verified the grading of aggregates sourced from local quarries around Ethiopia Addis Ababa.</w:t>
      </w:r>
    </w:p>
    <w:p>
      <w:pPr>
        <w:numPr>
          <w:ilvl w:val="0"/>
          <w:numId w:val="1001"/>
        </w:numPr>
        <w:pStyle w:val="Compact"/>
      </w:pPr>
      <w:r>
        <w:rPr>
          <w:bCs/>
          <w:b/>
        </w:rPr>
        <w:t xml:space="preserve">Technical Documentation and Reporting:</w:t>
      </w:r>
      <w:r>
        <w:t xml:space="preserve">I was responsible for preparing daily site reports, which documented weather conditions, labor attendance, machinery usage, and work progress. These documents are vital for tracking project timelines and budgets.</w:t>
      </w:r>
    </w:p>
    <w:p>
      <w:pPr>
        <w:numPr>
          <w:ilvl w:val="0"/>
          <w:numId w:val="1001"/>
        </w:numPr>
        <w:pStyle w:val="Compact"/>
      </w:pPr>
      <w:r>
        <w:rPr>
          <w:bCs/>
          <w:b/>
        </w:rPr>
        <w:t xml:space="preserve">Drafting Assistance:</w:t>
      </w:r>
      <w:r>
        <w:t xml:space="preserve">I utilized AutoCAD to update as-built drawings based on changes observed during site inspections. This helped me understand the iterative nature of design in large-scale projects.</w:t>
      </w:r>
    </w:p>
    <w:bookmarkEnd w:id="22"/>
    <w:bookmarkStart w:id="23" w:name="technical-challenges-and-observations"/>
    <w:p>
      <w:pPr>
        <w:pStyle w:val="Heading2"/>
      </w:pPr>
      <w:r>
        <w:t xml:space="preserve">4. Technical Challenges and Observations</w:t>
      </w:r>
    </w:p>
    <w:p>
      <w:pPr>
        <w:pStyle w:val="FirstParagraph"/>
      </w:pPr>
      <w:r>
        <w:t xml:space="preserve">The urban landscape of Ethiopia Addis Ababa poses specific engineering challenges that I encountered firsthand. One major issue was traffic management during road expansion projects in the city center. Coordinating construction activities while maintaining vehicular flow required sophisticated planning and collaboration with local municipal authorities.</w:t>
      </w:r>
    </w:p>
    <w:p>
      <w:pPr>
        <w:pStyle w:val="BodyText"/>
      </w:pPr>
      <w:r>
        <w:t xml:space="preserve">Additionally, soil conditions in certain parts of Ethiopia Addis Ababa presented geotechnical complexities. During a foundation project for a multi-story residential building, we encountered unstable soil layers that required deep pile foundations rather than shallow footings. Observing the decision-making process regarding foundation design adaptations was educational and highlighted the importance of thorough geotechnical investigations.</w:t>
      </w:r>
    </w:p>
    <w:p>
      <w:pPr>
        <w:pStyle w:val="BodyText"/>
      </w:pPr>
      <w:r>
        <w:t xml:space="preserve">Water supply and drainage integration also proved to be a significant learning point. In many older neighborhoods of Ethiopia Addis Ababa, integrating new infrastructure with aging existing systems required creative engineering solutions. I participated in meetings discussing stormwater drainage upgrades, which are crucial for preventing flooding during the rainy season.</w:t>
      </w:r>
    </w:p>
    <w:bookmarkEnd w:id="23"/>
    <w:bookmarkStart w:id="24" w:name="skills-development"/>
    <w:p>
      <w:pPr>
        <w:pStyle w:val="Heading2"/>
      </w:pPr>
      <w:r>
        <w:t xml:space="preserve">5. Skills Development</w:t>
      </w:r>
    </w:p>
    <w:p>
      <w:pPr>
        <w:pStyle w:val="FirstParagraph"/>
      </w:pPr>
      <w:r>
        <w:t xml:space="preserve">This internship significantly enhanced my technical competencies. I gained proficiency in interpreting complex structural drawings and using site measurement tools such as total stations and laser levels. Furthermore, I improved my understanding of Ethiopian construction regulations, which dictate specific safety protocols and material standards.</w:t>
      </w:r>
    </w:p>
    <w:p>
      <w:pPr>
        <w:pStyle w:val="BodyText"/>
      </w:pPr>
      <w:r>
        <w:t xml:space="preserve">Beyond technical skills, the soft skills developed were invaluable. Working in a multicultural team in Ethiopia Addis Ababa taught me effective communication strategies for collaborating with architects, contractors, and government officials. I learned how to present technical data clearly to non-technical stakeholders and how to resolve conflicts on-site through constructive dialogue.</w:t>
      </w:r>
    </w:p>
    <w:bookmarkEnd w:id="24"/>
    <w:bookmarkStart w:id="25" w:name="conclusion"/>
    <w:p>
      <w:pPr>
        <w:pStyle w:val="Heading2"/>
      </w:pPr>
      <w:r>
        <w:t xml:space="preserve">6. Conclusion</w:t>
      </w:r>
    </w:p>
    <w:p>
      <w:pPr>
        <w:pStyle w:val="FirstParagraph"/>
      </w:pPr>
      <w:r>
        <w:t xml:space="preserve">In conclusion, my internship as a Civil Engineer intern in Ethiopia Addis Ababa was an enriching and transformative experience. It provided me with a comprehensive view of the construction industry’s dynamics in a rapidly developing urban environment. The exposure to real-world challenges, from soil instability to traffic logistics, has deepened my appreciation for the complexity of civil engineering projects.</w:t>
      </w:r>
    </w:p>
    <w:p>
      <w:pPr>
        <w:pStyle w:val="BodyText"/>
      </w:pPr>
      <w:r>
        <w:t xml:space="preserve">The opportunity to contribute to the infrastructure growth of Ethiopia Addis Ababa has inspired me to pursue a career dedicated to sustainable and resilient urban development. I am confident that the knowledge and skills acquired during this internship have prepared me well for future professional endeavors in the field of civil engineering.</w:t>
      </w:r>
    </w:p>
    <w:bookmarkEnd w:id="25"/>
    <w:bookmarkStart w:id="26" w:name="acknowledgments"/>
    <w:p>
      <w:pPr>
        <w:pStyle w:val="Heading2"/>
      </w:pPr>
      <w:r>
        <w:t xml:space="preserve">7. Acknowledgments</w:t>
      </w:r>
    </w:p>
    <w:p>
      <w:pPr>
        <w:pStyle w:val="FirstParagraph"/>
      </w:pPr>
      <w:r>
        <w:t xml:space="preserve">I would like to express my sincere gratitude to my supervisor at [Company Name] for their mentorship and guidance. I also thank the entire team at Ethiopia Addis Ababa for their hospitality and willingness to share their expertise. Finally, I appreciate the faculty of my university for providing a strong academic foundation that made this practical experience possible.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Practice in Ethiopia Addis Ababa</dc:title>
  <dc:creator/>
  <dc:language>en</dc:language>
  <cp:keywords/>
  <dcterms:created xsi:type="dcterms:W3CDTF">2026-07-29T08:39:16Z</dcterms:created>
  <dcterms:modified xsi:type="dcterms:W3CDTF">2026-07-29T08:39:16Z</dcterms:modified>
</cp:coreProperties>
</file>

<file path=docProps/custom.xml><?xml version="1.0" encoding="utf-8"?>
<Properties xmlns="http://schemas.openxmlformats.org/officeDocument/2006/custom-properties" xmlns:vt="http://schemas.openxmlformats.org/officeDocument/2006/docPropsVTypes"/>
</file>