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France</w:t>
      </w:r>
      <w:r>
        <w:t xml:space="preserve"> </w:t>
      </w:r>
      <w:r>
        <w:t xml:space="preserve">Lyon</w:t>
      </w:r>
    </w:p>
    <w:bookmarkStart w:id="26" w:name="X112355e4e8420e5d8328264255b5e08ad24eeed"/>
    <w:p>
      <w:pPr>
        <w:pStyle w:val="Heading1"/>
      </w:pPr>
      <w:r>
        <w:t xml:space="preserve">Internship Report: Advanced Civil Engineering Practices in France Lyon</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Alex Mercer</w:t>
      </w:r>
      <w:r>
        <w:br/>
      </w:r>
      <w:r>
        <w:rPr>
          <w:bCs/>
          <w:b/>
        </w:rPr>
        <w:t xml:space="preserve">Institution:</w:t>
      </w:r>
      <w:r>
        <w:t xml:space="preserve"> </w:t>
      </w:r>
      <w:r>
        <w:t xml:space="preserve">Global Technical University</w:t>
      </w:r>
      <w:r>
        <w:br/>
      </w:r>
      <w:r>
        <w:rPr>
          <w:bCs/>
          <w:b/>
        </w:rPr>
        <w:t xml:space="preserve">Degree Program:</w:t>
      </w:r>
      <w:r>
        <w:t xml:space="preserve">Bachelor of Science in Civil Engineering</w:t>
      </w:r>
    </w:p>
    <w:bookmarkStart w:id="20" w:name="executive-summary"/>
    <w:p>
      <w:pPr>
        <w:pStyle w:val="Heading2"/>
      </w:pPr>
      <w:r>
        <w:t xml:space="preserve">1. Executive Summary</w:t>
      </w:r>
    </w:p>
    <w:p>
      <w:pPr>
        <w:pStyle w:val="FirstParagraph"/>
      </w:pPr>
      <w:r>
        <w:t xml:space="preserve">This report details the comprehensive internship experience undertaken within the dynamic field of civil engineering, specifically situated in the vibrant metropolitan area of France Lyon. The primary objective of this placement was to bridge theoretical academic knowledge with practical industrial application, focusing on urban infrastructure development, sustainable construction methodologies, and structural integrity assessments. The duration of this internship provided a unique opportunity to observe how historical preservation intersects with modern engineering demands in one of Europe’s most significant cultural hubs.</w:t>
      </w:r>
    </w:p>
    <w:p>
      <w:pPr>
        <w:pStyle w:val="BodyText"/>
      </w:pPr>
      <w:r>
        <w:t xml:space="preserve">The civil engineer role assigned during this period required rigorous attention to detail, strict adherence to European Union safety standards, and a deep understanding of the geographical challenges posed by the confluence of the Rhône and Saône rivers. This document outlines daily responsibilities, technical projects completed, observations on local construction codes in France Lyon, and personal professional development outcomes.</w:t>
      </w:r>
    </w:p>
    <w:bookmarkEnd w:id="20"/>
    <w:bookmarkStart w:id="21" w:name="company-profile-and-location-context"/>
    <w:p>
      <w:pPr>
        <w:pStyle w:val="Heading2"/>
      </w:pPr>
      <w:r>
        <w:t xml:space="preserve">2. Company Profile and Location Context</w:t>
      </w:r>
    </w:p>
    <w:p>
      <w:pPr>
        <w:pStyle w:val="FirstParagraph"/>
      </w:pPr>
      <w:r>
        <w:t xml:space="preserve">The internship was hosted by a prominent regional infrastructure firm based in the heart of France Lyon. This company specializes in large-scale public works, including bridge maintenance, tunnel construction, and sustainable urban renewal projects. The location is critical to understanding the scope of work; France Lyon serves as a major logistical and industrial nexus in Eastern France. Consequently, projects here often involve high-traffic zones requiring minimal disruption to the urban fabric.</w:t>
      </w:r>
    </w:p>
    <w:p>
      <w:pPr>
        <w:pStyle w:val="BodyText"/>
      </w:pPr>
      <w:r>
        <w:t xml:space="preserve">Working as a civil engineer intern in this environment meant dealing with complex logistics. The firm operates under strict municipal regulations designed to protect the UNESCO World Heritage sites of Old Lyon (Vieux Lyon) while simultaneously upgrading modern infrastructure. This dual challenge defined much of the engineering strategy employed during the internship period.</w:t>
      </w:r>
    </w:p>
    <w:bookmarkEnd w:id="21"/>
    <w:bookmarkStart w:id="22" w:name="Xe66bcae78a1f19eed3781487b6d5ef04f61435a"/>
    <w:p>
      <w:pPr>
        <w:pStyle w:val="Heading2"/>
      </w:pPr>
      <w:r>
        <w:t xml:space="preserve">3. Key Responsibilities and Daily Activities</w:t>
      </w:r>
    </w:p>
    <w:p>
      <w:pPr>
        <w:pStyle w:val="FirstParagraph"/>
      </w:pPr>
      <w:r>
        <w:t xml:space="preserve">As a junior civil engineer, my role was multifaceted, involving both office-based design work and on-site supervision. The following activities constituted the core of my daily routine:</w:t>
      </w:r>
    </w:p>
    <w:p>
      <w:pPr>
        <w:numPr>
          <w:ilvl w:val="0"/>
          <w:numId w:val="1001"/>
        </w:numPr>
        <w:pStyle w:val="Compact"/>
      </w:pPr>
      <w:r>
        <w:rPr>
          <w:bCs/>
          <w:b/>
        </w:rPr>
        <w:t xml:space="preserve">Site Inspections:</w:t>
      </w:r>
      <w:r>
        <w:t xml:space="preserve">I accompanied senior engineers to various sites across France Lyon. These visits involved assessing soil stability, monitoring concrete curing processes, and ensuring that construction teams adhered to blueprints. The humid climate typical of the region required specific attention to moisture control in foundation works.</w:t>
      </w:r>
    </w:p>
    <w:p>
      <w:pPr>
        <w:numPr>
          <w:ilvl w:val="0"/>
          <w:numId w:val="1001"/>
        </w:numPr>
        <w:pStyle w:val="Compact"/>
      </w:pPr>
      <w:r>
        <w:rPr>
          <w:bCs/>
          <w:b/>
        </w:rPr>
        <w:t xml:space="preserve">Structural Analysis:</w:t>
      </w:r>
      <w:r>
        <w:t xml:space="preserve">I utilized AutoCAD and Revit software to modify existing structural plans for retrofitting projects. A significant portion of work involved analyzing load-bearing capacities for historic stone structures, a task that demanded precise calculation and respect for historical integrity.</w:t>
      </w:r>
    </w:p>
    <w:p>
      <w:pPr>
        <w:numPr>
          <w:ilvl w:val="0"/>
          <w:numId w:val="1001"/>
        </w:numPr>
        <w:pStyle w:val="Compact"/>
      </w:pPr>
      <w:r>
        <w:rPr>
          <w:bCs/>
          <w:b/>
        </w:rPr>
        <w:t xml:space="preserve">Project Documentation:</w:t>
      </w:r>
      <w:r>
        <w:t xml:space="preserve">Civil engineering is as much about communication as it is about construction. I was responsible for drafting weekly progress reports, updating safety logs, and coordinating with architectural teams to resolve design clashes. This ensured that all stakeholders in France Lyon were aligned on project timelines and technical specifications.</w:t>
      </w:r>
    </w:p>
    <w:p>
      <w:pPr>
        <w:numPr>
          <w:ilvl w:val="0"/>
          <w:numId w:val="1001"/>
        </w:numPr>
        <w:pStyle w:val="Compact"/>
      </w:pPr>
      <w:r>
        <w:rPr>
          <w:bCs/>
          <w:b/>
        </w:rPr>
        <w:t xml:space="preserve">Sustainability Audits:</w:t>
      </w:r>
      <w:r>
        <w:t xml:space="preserve">A major focus of the internship was integrating green building practices. I assisted in calculating the carbon footprint of proposed construction materials, advocating for locally sourced stone to reduce transportation emissions within the France Lyon region.</w:t>
      </w:r>
    </w:p>
    <w:bookmarkEnd w:id="22"/>
    <w:bookmarkStart w:id="23" w:name="technical-challenges-and-solutions"/>
    <w:p>
      <w:pPr>
        <w:pStyle w:val="Heading2"/>
      </w:pPr>
      <w:r>
        <w:t xml:space="preserve">4. Technical Challenges and Solutions</w:t>
      </w:r>
    </w:p>
    <w:p>
      <w:pPr>
        <w:pStyle w:val="FirstParagraph"/>
      </w:pPr>
      <w:r>
        <w:t xml:space="preserve">The most significant technical challenge encountered during this internship was related to the renovation of a 19th-century bridge infrastructure in France Lyon. The structure suffered from subsidence due to changing water table levels in the nearby river systems. As a civil engineer intern, I participated in geotechnical analysis meetings.</w:t>
      </w:r>
    </w:p>
    <w:p>
      <w:pPr>
        <w:pStyle w:val="BodyText"/>
      </w:pPr>
      <w:r>
        <w:t xml:space="preserve">We had to design an underpinning solution that would stabilize the foundations without disturbing the existing masonry above ground. This required innovative use of micro-piling techniques and real-time monitoring sensors. The collaboration between geological experts and structural engineers was crucial. By implementing a hybrid reinforcement strategy, we successfully mitigated further subsidence while preserving the aesthetic value of the heritage site.</w:t>
      </w:r>
    </w:p>
    <w:p>
      <w:pPr>
        <w:pStyle w:val="BodyText"/>
      </w:pPr>
      <w:r>
        <w:t xml:space="preserve">Another challenge involved navigating the bureaucratic landscape of French construction laws. Unlike other regions, France Lyon has stringent noise and dust control regulations due to high population density. Adapting our work schedules to comply with these local ordinances required flexible planning and clear communication with neighbors, a soft skill that proved as valuable as technical proficiency.</w:t>
      </w:r>
    </w:p>
    <w:bookmarkEnd w:id="23"/>
    <w:bookmarkStart w:id="24" w:name="professional-development"/>
    <w:p>
      <w:pPr>
        <w:pStyle w:val="Heading2"/>
      </w:pPr>
      <w:r>
        <w:t xml:space="preserve">5. Professional Development</w:t>
      </w:r>
    </w:p>
    <w:p>
      <w:pPr>
        <w:pStyle w:val="FirstParagraph"/>
      </w:pPr>
      <w:r>
        <w:t xml:space="preserve">This internship significantly enhanced my professional capabilities in several areas:</w:t>
      </w:r>
    </w:p>
    <w:p>
      <w:pPr>
        <w:numPr>
          <w:ilvl w:val="0"/>
          <w:numId w:val="1002"/>
        </w:numPr>
        <w:pStyle w:val="Compact"/>
      </w:pPr>
      <w:r>
        <w:rPr>
          <w:bCs/>
          <w:b/>
        </w:rPr>
        <w:t xml:space="preserve">Cultural Adaptability:</w:t>
      </w:r>
      <w:r>
        <w:t xml:space="preserve">Navigating a professional environment in France Lyon taught me the importance of cross-cultural communication. Learning to work effectively with French colleagues, understanding their engineering conventions, and respecting local workplace hierarchies were vital skills.</w:t>
      </w:r>
    </w:p>
    <w:p>
      <w:pPr>
        <w:numPr>
          <w:ilvl w:val="0"/>
          <w:numId w:val="1002"/>
        </w:numPr>
        <w:pStyle w:val="Compact"/>
      </w:pPr>
      <w:r>
        <w:rPr>
          <w:bCs/>
          <w:b/>
        </w:rPr>
        <w:t xml:space="preserve">Technical Proficiency:</w:t>
      </w:r>
      <w:r>
        <w:t xml:space="preserve">I gained advanced proficiency in structural analysis software specific to European standards (Eurocodes). Understanding how these standards apply differently than American or Asian codes broadened my engineering perspective.</w:t>
      </w:r>
    </w:p>
    <w:p>
      <w:pPr>
        <w:numPr>
          <w:ilvl w:val="0"/>
          <w:numId w:val="1002"/>
        </w:numPr>
        <w:pStyle w:val="Compact"/>
      </w:pPr>
      <w:r>
        <w:rPr>
          <w:bCs/>
          <w:b/>
        </w:rPr>
        <w:t xml:space="preserve">Safety Management:</w:t>
      </w:r>
      <w:r>
        <w:t xml:space="preserve">Safety is paramount in civil engineering. I learned to conduct thorough risk assessments and implement safety protocols that comply with French labor laws, ensuring a safe working environment for all personnel on site.</w:t>
      </w:r>
    </w:p>
    <w:bookmarkEnd w:id="24"/>
    <w:bookmarkStart w:id="25" w:name="conclusion"/>
    <w:p>
      <w:pPr>
        <w:pStyle w:val="Heading2"/>
      </w:pPr>
      <w:r>
        <w:t xml:space="preserve">6. Conclusion</w:t>
      </w:r>
    </w:p>
    <w:p>
      <w:pPr>
        <w:pStyle w:val="FirstParagraph"/>
      </w:pPr>
      <w:r>
        <w:t xml:space="preserve">In conclusion, this internship in France Lyon has been an instrumental phase in my career as a civil engineer. It provided a holistic view of the construction industry, blending historical preservation with modern engineering innovation. The experience underscored the importance of sustainability, precision, and cultural sensitivity in large-scale infrastructure projects.</w:t>
      </w:r>
    </w:p>
    <w:p>
      <w:pPr>
        <w:pStyle w:val="BodyText"/>
      </w:pPr>
      <w:r>
        <w:t xml:space="preserve">The opportunity to contribute to projects in France Lyon not only refined my technical skills but also deepened my appreciation for civil engineering as a service-oriented profession. I am grateful for the mentorship provided by the senior team and look forward to applying these lessons in future professional endeavors. The internship has confirmed my passion for urban infrastructure development and prepared me for more complex challenges in the global engineering community.</w:t>
      </w:r>
    </w:p>
    <w:p>
      <w:r>
        <w:pict>
          <v:rect style="width:0;height:1.5pt" o:hralign="center" o:hrstd="t" o:hr="t"/>
        </w:pict>
      </w:r>
    </w:p>
    <w:p>
      <w:pPr>
        <w:pStyle w:val="FirstParagraph"/>
      </w:pPr>
      <w:r>
        <w:rPr>
          <w:iCs/>
          <w:i/>
        </w:rPr>
        <w:t xml:space="preserve">This report is submitted in partial fulfillment of the requirements for the degree program, highlighting practical experiences gained during the internship period focused on civil engineering operations in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France Lyon</dc:title>
  <dc:creator/>
  <dc:language>en</dc:language>
  <cp:keywords/>
  <dcterms:created xsi:type="dcterms:W3CDTF">2026-07-29T04:49:09Z</dcterms:created>
  <dcterms:modified xsi:type="dcterms:W3CDTF">2026-07-29T04:49:09Z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