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Iraq</w:t>
      </w:r>
      <w:r>
        <w:t xml:space="preserve"> </w:t>
      </w:r>
      <w:r>
        <w:t xml:space="preserve">Baghdad</w:t>
      </w:r>
    </w:p>
    <w:p>
      <w:pPr>
        <w:pStyle w:val="FirstParagraph"/>
      </w:pPr>
      <w:r>
        <w:rPr>
          <w:bCs/>
          <w:b/>
        </w:rPr>
        <w:t xml:space="preserve">Name:</w:t>
      </w:r>
      <w:r>
        <w:t xml:space="preserve"> </w:t>
      </w:r>
      <w:r>
        <w:t xml:space="preserve">Ahmed Al-Jubouri</w:t>
      </w:r>
    </w:p>
    <w:p>
      <w:pPr>
        <w:pStyle w:val="BodyText"/>
      </w:pPr>
      <w:r>
        <w:rPr>
          <w:bCs/>
          <w:b/>
        </w:rPr>
        <w:t xml:space="preserve">Degree Program:</w:t>
      </w:r>
      <w:r>
        <w:t xml:space="preserve"> </w:t>
      </w:r>
      <w:r>
        <w:t xml:space="preserve">Bachelor of Science in Civil Engineering</w:t>
      </w:r>
    </w:p>
    <w:p>
      <w:pPr>
        <w:pStyle w:val="BodyText"/>
      </w:pPr>
      <w:r>
        <w:t xml:space="preserve">Institution:** University of Baghdad</w:t>
      </w:r>
    </w:p>
    <w:p>
      <w:pPr>
        <w:pStyle w:val="BodyText"/>
      </w:pPr>
      <w:r>
        <w:t xml:space="preserve">Date:** October 2023 - December 2023</w:t>
      </w:r>
    </w:p>
    <w:bookmarkStart w:id="25" w:name="Xb21fb1ce792ab47f74c21724916cc85fe3477d5"/>
    <w:p>
      <w:pPr>
        <w:pStyle w:val="Heading1"/>
      </w:pPr>
      <w:r>
        <w:t xml:space="preserve">Internship Report: Practical Application of Civil Engineering Principles in Iraq, Baghdad</w:t>
      </w:r>
    </w:p>
    <w:bookmarkStart w:id="20" w:name="introduction-and-background"/>
    <w:p>
      <w:pPr>
        <w:pStyle w:val="Heading2"/>
      </w:pPr>
      <w:r>
        <w:t xml:space="preserve">1. Introduction and Background</w:t>
      </w:r>
    </w:p>
    <w:p>
      <w:pPr>
        <w:pStyle w:val="FirstParagraph"/>
      </w:pPr>
      <w:r>
        <w:t xml:space="preserve">The transition from theoretical academic knowledge to practical field application is a critical milestone in the education of any engineering student. This report details my three-month internship experience as a</w:t>
      </w:r>
      <w:r>
        <w:t xml:space="preserve"> </w:t>
      </w:r>
      <w:r>
        <w:rPr>
          <w:bCs/>
          <w:b/>
        </w:rPr>
        <w:t xml:space="preserve">Civil Engineer</w:t>
      </w:r>
      <w:r>
        <w:t xml:space="preserve"> </w:t>
      </w:r>
      <w:r>
        <w:t xml:space="preserve">intern within the bustling metropolis of Iraq, Baghdad. The primary objective of this internship was to bridge the gap between classroom learning and real-world infrastructure challenges specific to post-conflict reconstruction and modern urban development in the region. Baghdad, being the capital city with its complex historical layers and rapid modernization needs, presents a unique case study for civil engineering practices. This document outlines the technical tasks performed, challenges encountered regarding local soil conditions and material availability, safety protocols implemented in</w:t>
      </w:r>
      <w:r>
        <w:t xml:space="preserve"> </w:t>
      </w:r>
      <w:r>
        <w:rPr>
          <w:bCs/>
          <w:b/>
        </w:rPr>
        <w:t xml:space="preserve">Iraq Baghdad</w:t>
      </w:r>
      <w:r>
        <w:t xml:space="preserve">, and the professional growth achieved during this period.</w:t>
      </w:r>
    </w:p>
    <w:bookmarkEnd w:id="20"/>
    <w:bookmarkStart w:id="21" w:name="scope-of-work-and-responsibilities"/>
    <w:p>
      <w:pPr>
        <w:pStyle w:val="Heading2"/>
      </w:pPr>
      <w:r>
        <w:t xml:space="preserve">2. Scope of Work and Responsibilities</w:t>
      </w:r>
    </w:p>
    <w:p>
      <w:pPr>
        <w:pStyle w:val="FirstParagraph"/>
      </w:pPr>
      <w:r>
        <w:t xml:space="preserve">During my tenure at Al-Rasheed Construction &amp; Engineering Firm located in central Baghdad, I was assigned to the structural monitoring and site supervision division. The firm was primarily engaged in the rehabilitation of residential buildings damaged during previous conflicts and the construction of new commercial complexes along the Tigris riverbank. My role as a</w:t>
      </w:r>
      <w:r>
        <w:t xml:space="preserve"> </w:t>
      </w:r>
      <w:r>
        <w:rPr>
          <w:bCs/>
          <w:b/>
        </w:rPr>
        <w:t xml:space="preserve">Civil Engineer</w:t>
      </w:r>
      <w:r>
        <w:t xml:space="preserve"> </w:t>
      </w:r>
      <w:r>
        <w:t xml:space="preserve">intern involved several key responsibilities that required rigorous attention to detail and adherence to Iraqi building codes.</w:t>
      </w:r>
      <w:r>
        <w:t xml:space="preserve"> </w:t>
      </w:r>
      <w:r>
        <w:t xml:space="preserve">First, I assisted senior engineers in conducting site investigations. This included soil testing to determine bearing capacity, which was crucial for foundation design given the variable soil composition found across different districts of</w:t>
      </w:r>
      <w:r>
        <w:t xml:space="preserve"> </w:t>
      </w:r>
      <w:r>
        <w:rPr>
          <w:bCs/>
          <w:b/>
        </w:rPr>
        <w:t xml:space="preserve">Iraq Baghdad</w:t>
      </w:r>
      <w:r>
        <w:t xml:space="preserve">. We utilized standard penetration tests (SPT) and observed that clay-heavy soils required deeper pile foundations compared to sandy areas near the riverbanks.</w:t>
      </w:r>
      <w:r>
        <w:t xml:space="preserve"> </w:t>
      </w:r>
      <w:r>
        <w:t xml:space="preserve">Second, I participated in quality control inspections of concrete works. This involved monitoring the slump test, casting cube samples for compressive strength testing, and ensuring proper curing processes were followed amidst Baghdad’s high summer temperatures. The heat poses significant challenges to concrete hydration, requiring specific additives and night-time pouring schedules that I learned to manage effectively.</w:t>
      </w:r>
      <w:r>
        <w:t xml:space="preserve"> </w:t>
      </w:r>
      <w:r>
        <w:t xml:space="preserve">Thirdly, I helped in reviewing structural drawings against actual site conditions using AutoCAD and Revit software. This task highlighted the discrepancies often found between design documents and on-site realities due to aging infrastructure or unforeseen underground utilities common in older parts of the city.</w:t>
      </w:r>
    </w:p>
    <w:bookmarkEnd w:id="21"/>
    <w:bookmarkStart w:id="22" w:name="X482f48d780f45bd5dbdfc1f9fb39a35a70271bf"/>
    <w:p>
      <w:pPr>
        <w:pStyle w:val="Heading2"/>
      </w:pPr>
      <w:r>
        <w:t xml:space="preserve">3. Technical Challenges Specific to Iraq Baghdad</w:t>
      </w:r>
    </w:p>
    <w:p>
      <w:pPr>
        <w:pStyle w:val="FirstParagraph"/>
      </w:pPr>
      <w:r>
        <w:t xml:space="preserve">Working as a</w:t>
      </w:r>
      <w:r>
        <w:t xml:space="preserve"> </w:t>
      </w:r>
      <w:r>
        <w:rPr>
          <w:bCs/>
          <w:b/>
        </w:rPr>
        <w:t xml:space="preserve">Civil Engineer</w:t>
      </w:r>
      <w:r>
        <w:t xml:space="preserve"> </w:t>
      </w:r>
      <w:r>
        <w:t xml:space="preserve">in</w:t>
      </w:r>
      <w:r>
        <w:t xml:space="preserve"> </w:t>
      </w:r>
      <w:r>
        <w:rPr>
          <w:bCs/>
          <w:b/>
        </w:rPr>
        <w:t xml:space="preserve">Iraq Baghdad</w:t>
      </w:r>
      <w:r>
        <w:t xml:space="preserve"> </w:t>
      </w:r>
      <w:r>
        <w:t xml:space="preserve">presented distinct technical and logistical challenges that were not present in standard academic simulations. One major challenge was the procurement of high-quality construction materials. Due to supply chain disruptions and local manufacturing limitations, sourcing specific grades of steel reinforcement (rebar) was occasionally difficult. I learned to conduct rigorous visual inspections for corrosion resistance, as humidity from the Tigris can accelerate rusting if protective coatings are compromised.</w:t>
      </w:r>
      <w:r>
        <w:t xml:space="preserve"> </w:t>
      </w:r>
      <w:r>
        <w:t xml:space="preserve">Another significant challenge was water management and drainage systems.</w:t>
      </w:r>
      <w:r>
        <w:t xml:space="preserve"> </w:t>
      </w:r>
      <w:r>
        <w:rPr>
          <w:bCs/>
          <w:b/>
        </w:rPr>
        <w:t xml:space="preserve">Iraq Baghdad</w:t>
      </w:r>
      <w:r>
        <w:t xml:space="preserve"> </w:t>
      </w:r>
      <w:r>
        <w:t xml:space="preserve">faces periodic flooding issues during winter rains due to overwhelmed drainage networks in older neighborhoods. My team worked on redesigning stormwater drainage systems using hydraulic modeling software to predict flow rates under heavy rainfall scenarios. This experience taught me the importance of sustainable urban drainage systems (SUDS) adapted for local climatic conditions.</w:t>
      </w:r>
      <w:r>
        <w:t xml:space="preserve"> </w:t>
      </w:r>
      <w:r>
        <w:t xml:space="preserve">Furthermore, safety regulations in construction sites in</w:t>
      </w:r>
      <w:r>
        <w:t xml:space="preserve"> </w:t>
      </w:r>
      <w:r>
        <w:rPr>
          <w:bCs/>
          <w:b/>
        </w:rPr>
        <w:t xml:space="preserve">Iraq Baghdad</w:t>
      </w:r>
      <w:r>
        <w:t xml:space="preserve"> </w:t>
      </w:r>
      <w:r>
        <w:t xml:space="preserve">are becoming increasingly strict but require constant reinforcement on-site. Ensuring that all workers utilized personal protective equipment (PPE) and adhered to scaffolding safety standards was a daily priority. I learned to communicate safety protocols effectively across language barriers, as the workforce is often diverse, speaking various dialects of Arabic and Kurdish.</w:t>
      </w:r>
    </w:p>
    <w:bookmarkEnd w:id="22"/>
    <w:bookmarkStart w:id="23" w:name="professional-development-and-soft-skills"/>
    <w:p>
      <w:pPr>
        <w:pStyle w:val="Heading2"/>
      </w:pPr>
      <w:r>
        <w:t xml:space="preserve">4. Professional Development and Soft Skills</w:t>
      </w:r>
    </w:p>
    <w:p>
      <w:pPr>
        <w:pStyle w:val="FirstParagraph"/>
      </w:pPr>
      <w:r>
        <w:t xml:space="preserve">Beyond technical skills, this internship profoundly impacted my professional development. The role of a</w:t>
      </w:r>
      <w:r>
        <w:t xml:space="preserve"> </w:t>
      </w:r>
      <w:r>
        <w:rPr>
          <w:bCs/>
          <w:b/>
        </w:rPr>
        <w:t xml:space="preserve">Civil Engineer</w:t>
      </w:r>
      <w:r>
        <w:t xml:space="preserve"> </w:t>
      </w:r>
      <w:r>
        <w:t xml:space="preserve">is not just about calculations; it is about leadership, communication, and problem-solving under pressure. In the dynamic environment of</w:t>
      </w:r>
      <w:r>
        <w:t xml:space="preserve"> </w:t>
      </w:r>
      <w:r>
        <w:rPr>
          <w:bCs/>
          <w:b/>
        </w:rPr>
        <w:t xml:space="preserve">Iraq Baghdad</w:t>
      </w:r>
      <w:r>
        <w:t xml:space="preserve">, projects often face delays due to bureaucratic permits or material shortages. I learned to adapt quickly, resequencing activities to maintain progress on critical path items when specific materials were unavailable.</w:t>
      </w:r>
      <w:r>
        <w:t xml:space="preserve"> </w:t>
      </w:r>
      <w:r>
        <w:t xml:space="preserve">Collaboration with local architects and government officials from the Ministry of Construction and Housing was another vital aspect. I gained insight into the regulatory framework governing construction in Iraq, including zoning laws and environmental impact assessments required for projects in</w:t>
      </w:r>
      <w:r>
        <w:t xml:space="preserve"> </w:t>
      </w:r>
      <w:r>
        <w:rPr>
          <w:bCs/>
          <w:b/>
        </w:rPr>
        <w:t xml:space="preserve">Iraq Baghdad</w:t>
      </w:r>
      <w:r>
        <w:t xml:space="preserve">. These interactions improved my ability to present technical data to non-technical stakeholders, a skill essential for senior engineering roles.</w:t>
      </w:r>
    </w:p>
    <w:bookmarkEnd w:id="23"/>
    <w:bookmarkStart w:id="24" w:name="conclusion"/>
    <w:p>
      <w:pPr>
        <w:pStyle w:val="Heading2"/>
      </w:pPr>
      <w:r>
        <w:t xml:space="preserve">5. Conclusion</w:t>
      </w:r>
    </w:p>
    <w:p>
      <w:pPr>
        <w:pStyle w:val="FirstParagraph"/>
      </w:pPr>
      <w:r>
        <w:t xml:space="preserve">In conclusion, my internship as a</w:t>
      </w:r>
      <w:r>
        <w:t xml:space="preserve"> </w:t>
      </w:r>
      <w:r>
        <w:rPr>
          <w:bCs/>
          <w:b/>
        </w:rPr>
        <w:t xml:space="preserve">Civil Engineer</w:t>
      </w:r>
      <w:r>
        <w:t xml:space="preserve"> </w:t>
      </w:r>
      <w:r>
        <w:t xml:space="preserve">in</w:t>
      </w:r>
      <w:r>
        <w:t xml:space="preserve"> </w:t>
      </w:r>
      <w:r>
        <w:rPr>
          <w:bCs/>
          <w:b/>
        </w:rPr>
        <w:t xml:space="preserve">Iraq Baghdad</w:t>
      </w:r>
      <w:r>
        <w:t xml:space="preserve"> </w:t>
      </w:r>
      <w:r>
        <w:t xml:space="preserve">was an invaluable experience that significantly enhanced my technical competence and professional maturity. The exposure to real-world reconstruction efforts provided a deeper understanding of how engineering principles must be adapted to local environmental and socio-economic contexts. From managing concrete curing in high heat to navigating complex supply chains for materials, every challenge contributed to my growth as an engineer.</w:t>
      </w:r>
      <w:r>
        <w:t xml:space="preserve"> </w:t>
      </w:r>
      <w:r>
        <w:t xml:space="preserve">The infrastructure development in</w:t>
      </w:r>
      <w:r>
        <w:t xml:space="preserve"> </w:t>
      </w:r>
      <w:r>
        <w:rPr>
          <w:bCs/>
          <w:b/>
        </w:rPr>
        <w:t xml:space="preserve">Iraq Baghdad</w:t>
      </w:r>
      <w:r>
        <w:t xml:space="preserve"> </w:t>
      </w:r>
      <w:r>
        <w:t xml:space="preserve">is ongoing and requires innovative, resilient, and sustainable engineering solutions. I am confident that the skills acquired during this internship—ranging from soil mechanics analysis to project management—will serve as a strong foundation for my future career. I look forward to contributing further to the reconstruction and modernization of Iraq’s capital through rigorous civil engineering practice.</w:t>
      </w:r>
    </w:p>
    <w:p>
      <w:pPr>
        <w:pStyle w:val="BodyText"/>
      </w:pPr>
      <w:r>
        <w:t xml:space="preserve">Signed,</w:t>
      </w:r>
      <w:r>
        <w:br/>
      </w:r>
      <w:r>
        <w:t xml:space="preserve">Ahmed Al-Jubouri</w:t>
      </w:r>
      <w:r>
        <w:br/>
      </w:r>
      <w:r>
        <w:t xml:space="preserve">Intern Civil Engineer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Iraq Baghdad</dc:title>
  <dc:creator/>
  <dc:language>en</dc:language>
  <cp:keywords/>
  <dcterms:created xsi:type="dcterms:W3CDTF">2026-07-29T07:58:44Z</dcterms:created>
  <dcterms:modified xsi:type="dcterms:W3CDTF">2026-07-29T07:58:44Z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