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Kyoto</w:t>
      </w:r>
    </w:p>
    <w:bookmarkStart w:id="30" w:name="X0ead2c6121c046a5abf1c43d5dcec4f2623567d"/>
    <w:p>
      <w:pPr>
        <w:pStyle w:val="Heading1"/>
      </w:pPr>
      <w:r>
        <w:t xml:space="preserve">Internship Report: Civil Engineering Practices and Cultural Integration in Japan, Kyoto</w:t>
      </w:r>
    </w:p>
    <w:p>
      <w:pPr>
        <w:pStyle w:val="FirstParagraph"/>
      </w:pPr>
      <w:r>
        <w:rPr>
          <w:bCs/>
          <w:b/>
        </w:rPr>
        <w:t xml:space="preserve">Name:</w:t>
      </w:r>
    </w:p>
    <w:p>
      <w:pPr>
        <w:pStyle w:val="BodyText"/>
      </w:pPr>
      <w:r>
        <w:br/>
      </w:r>
      <w:r>
        <w:t xml:space="preserve">[Student Name]</w:t>
      </w:r>
      <w:r>
        <w:br/>
      </w:r>
      <w:r>
        <w:t xml:space="preserve">[Student ID]</w:t>
      </w:r>
    </w:p>
    <w:p>
      <w:pPr>
        <w:pStyle w:val="BodyText"/>
      </w:pPr>
      <w:r>
        <w:br/>
      </w:r>
    </w:p>
    <w:p>
      <w:pPr>
        <w:pStyle w:val="BodyText"/>
      </w:pPr>
      <w:r>
        <w:rPr>
          <w:bCs/>
          <w:b/>
        </w:rPr>
        <w:t xml:space="preserve">Institution:</w:t>
      </w:r>
      <w:r>
        <w:t xml:space="preserve"> </w:t>
      </w:r>
      <w:r>
        <w:t xml:space="preserve">[University Name] Department of Civil Engineering</w:t>
      </w:r>
      <w:r>
        <w:br/>
      </w:r>
    </w:p>
    <w:p>
      <w:pPr>
        <w:pStyle w:val="BodyText"/>
      </w:pPr>
      <w:r>
        <w:t xml:space="preserve">Introduction</w:t>
      </w:r>
    </w:p>
    <w:p>
      <w:pPr>
        <w:pStyle w:val="BodyText"/>
      </w:pPr>
      <w:r>
        <w:t xml:space="preserve">&lt;2&gt;The purpose of this Internship Report is to document my comprehensive professional experience as a Civil Engineer intern in the historic and rapidly modernizing city of Kyoto, Japan. This report outlines the technical challenges, cultural adaptations, and engineering methodologies encountered during my tenure. The unique context of conducting civil engineering work in Japan requires not only rigorous technical proficiency but also a deep understanding of local regulatory frameworks, seismic design codes, and the delicate balance between preserving historical heritage and accommodating modern infrastructure needs.</w:t>
      </w:r>
    </w:p>
    <w:bookmarkStart w:id="20" w:name="X033c0745bc72954cd6251a2168879320a6654ea"/>
    <w:p>
      <w:pPr>
        <w:pStyle w:val="Heading2"/>
      </w:pPr>
      <w:r>
        <w:t xml:space="preserve">1. Contextual Background: The Uniqueness of Kyoto</w:t>
      </w:r>
    </w:p>
    <w:p>
      <w:pPr>
        <w:pStyle w:val="FirstParagraph"/>
      </w:pPr>
      <w:r>
        <w:t xml:space="preserve">Kyoto stands as a testament to centuries of architectural preservation while simultaneously serving as a hub for advanced technological innovation. As an intern, I quickly learned that Civil Engineering in this region is not merely about construction; it is about stewardship. The city’s dense urban fabric, narrow streets, and high water table present distinct challenges for any engineering project. Furthermore, the seismic activity inherent to the Japanese archipelago dictates that every structure must adhere to some of the most stringent building codes in the world. This report highlights how these factors shaped my daily tasks and long-term professional development.</w:t>
      </w:r>
    </w:p>
    <w:bookmarkEnd w:id="20"/>
    <w:bookmarkStart w:id="24" w:name="X20e60ebfe17ef7bc97b322d1b4a6b2ad65c31a6"/>
    <w:p>
      <w:pPr>
        <w:pStyle w:val="Heading2"/>
      </w:pPr>
      <w:r>
        <w:t xml:space="preserve">2. Technical Scope and Project Responsibilities</w:t>
      </w:r>
    </w:p>
    <w:p>
      <w:pPr>
        <w:pStyle w:val="FirstParagraph"/>
      </w:pPr>
      <w:r>
        <w:t xml:space="preserve">During my internship, I was assigned to a multidisciplinary team working on a mixed-use infrastructure project located in the central wards of Kyoto. The primary objective was the renovation of an aging subway station entrance connected to an underground commercial complex. My role as a Civil Engineer intern involved several key responsibilities:</w:t>
      </w:r>
    </w:p>
    <w:bookmarkStart w:id="21" w:name="seismic-retrofitting-analysis"/>
    <w:p>
      <w:pPr>
        <w:pStyle w:val="Heading3"/>
      </w:pPr>
      <w:r>
        <w:t xml:space="preserve">2.1 Seismic Retrofitting Analysis</w:t>
      </w:r>
    </w:p>
    <w:p>
      <w:pPr>
        <w:pStyle w:val="FirstParagraph"/>
      </w:pPr>
      <w:r>
        <w:t xml:space="preserve">A significant portion of my time was dedicated to analyzing the seismic resilience of existing structures. In Japan, the concept of "shin-taishin" (new earthquake resistance) is paramount. I assisted senior engineers in modeling stress distributions under various simulated earthquake scenarios using advanced Finite Element Analysis (FEA) software. We focused on reinforcing shear walls and installing base isolators to ensure that the new construction would harmonize structurally with the historic buildings nearby, preventing vibration transfer that could damage culturally significant neighboring properties.</w:t>
      </w:r>
    </w:p>
    <w:bookmarkEnd w:id="21"/>
    <w:bookmarkStart w:id="22" w:name="geotechnical-investigations"/>
    <w:p>
      <w:pPr>
        <w:pStyle w:val="Heading3"/>
      </w:pPr>
      <w:r>
        <w:t xml:space="preserve">2.2 Geotechnical Investigations</w:t>
      </w:r>
    </w:p>
    <w:p>
      <w:pPr>
        <w:pStyle w:val="FirstParagraph"/>
      </w:pPr>
      <w:r>
        <w:t xml:space="preserve">Kyoto’s soil composition varies significantly across districts, often featuring soft clay layers that pose risks for settlement. I participated in field surveys where we collected soil samples to determine bearing capacity and liquefaction potential. This data was crucial for designing deep pile foundations capable of supporting heavy loads without compromising the stability of the ground above. The precision required in these measurements underscored the meticulous nature of Japanese engineering practices.</w:t>
      </w:r>
    </w:p>
    <w:bookmarkEnd w:id="22"/>
    <w:bookmarkStart w:id="23" w:name="sustainable-drainage-systems"/>
    <w:p>
      <w:pPr>
        <w:pStyle w:val="Heading3"/>
      </w:pPr>
      <w:r>
        <w:t xml:space="preserve">2.3 Sustainable Drainage Systems</w:t>
      </w:r>
    </w:p>
    <w:p>
      <w:pPr>
        <w:pStyle w:val="FirstParagraph"/>
      </w:pPr>
      <w:r>
        <w:t xml:space="preserve">Given Kyoto’s frequent heavy rains and humidity, effective drainage is critical. I contributed to the design of a sustainable urban drainage system (SUDS) that integrated permeable pavements and underground retention tanks. This approach not only mitigates flood risks but also aligns with Japan’s broader goals for environmental sustainability. The integration of green infrastructure into such a compact urban environment required innovative spatial planning.</w:t>
      </w:r>
    </w:p>
    <w:bookmarkEnd w:id="23"/>
    <w:bookmarkEnd w:id="24"/>
    <w:bookmarkStart w:id="27" w:name="Xfdcd38bfc619fafb3b86601ac02ea8c8a677d97"/>
    <w:p>
      <w:pPr>
        <w:pStyle w:val="Heading2"/>
      </w:pPr>
      <w:r>
        <w:t xml:space="preserve">3. Cultural Integration and Professional Etiquette</w:t>
      </w:r>
    </w:p>
    <w:p>
      <w:pPr>
        <w:pStyle w:val="FirstParagraph"/>
      </w:pPr>
      <w:r>
        <w:t xml:space="preserve">Beyond technical skills, one of the most profound aspects of this internship was the immersion into Japanese corporate culture. In Japan, professional relationships are built on trust, respect, and hierarchical understanding. As a foreign intern in Kyoto, I had to adapt quickly to these norms.</w:t>
      </w:r>
    </w:p>
    <w:bookmarkStart w:id="25" w:name="communication-and-hierarchy"/>
    <w:p>
      <w:pPr>
        <w:pStyle w:val="Heading3"/>
      </w:pPr>
      <w:r>
        <w:t xml:space="preserve">3.1 Communication and Hierarchy</w:t>
      </w:r>
    </w:p>
    <w:p>
      <w:pPr>
        <w:pStyle w:val="FirstParagraph"/>
      </w:pPr>
      <w:r>
        <w:t xml:space="preserve">The concept of "Wa" (harmony) is central to Japanese workplaces. Decisions are often made through consensus-building processes known as "Nemawashi," where stakeholders discuss issues informally before formal meetings. I learned the importance of active listening and observing non-verbal cues, which are critical in high-context communication cultures common in Japan. Understanding these nuances allowed me to collaborate more effectively with local teams and gain their trust.</w:t>
      </w:r>
    </w:p>
    <w:bookmarkEnd w:id="25"/>
    <w:bookmarkStart w:id="26" w:name="respect-for-heritage"/>
    <w:p>
      <w:pPr>
        <w:pStyle w:val="Heading3"/>
      </w:pPr>
      <w:r>
        <w:t xml:space="preserve">2.2 Respect for Heritage</w:t>
      </w:r>
    </w:p>
    <w:p>
      <w:pPr>
        <w:pStyle w:val="FirstParagraph"/>
      </w:pPr>
      <w:r>
        <w:t xml:space="preserve">Kyoto’s identity is deeply tied to its history, including thousands of temples, shrines, and traditional machiya houses. As a Civil Engineer working in this environment, I developed a profound respect for heritage conservation. It became clear that engineering decisions must consider not just structural integrity but also aesthetic and cultural preservation. This holistic view has significantly broadened my perspective on what it means to be a responsible engineer.</w:t>
      </w:r>
    </w:p>
    <w:bookmarkEnd w:id="26"/>
    <w:bookmarkEnd w:id="27"/>
    <w:bookmarkStart w:id="28" w:name="challenges-faced-and-solutions"/>
    <w:p>
      <w:pPr>
        <w:pStyle w:val="Heading2"/>
      </w:pPr>
      <w:r>
        <w:t xml:space="preserve">4. Challenges Faced and Solutions</w:t>
      </w:r>
    </w:p>
    <w:p>
      <w:pPr>
        <w:pStyle w:val="FirstParagraph"/>
      </w:pPr>
      <w:r>
        <w:t xml:space="preserve">Navigating the technical standards of Japan presented initial challenges, particularly in adapting to JIS (Japanese Industrial Standards) which differ from international ISO standards. Language barriers also posed difficulties when interpreting detailed architectural drawings and regulatory documents. To overcome these, I engaged in intensive language study focused on engineering terminology and sought mentorship from senior colleagues who guided me through the intricacies of local codes.</w:t>
      </w:r>
    </w:p>
    <w:bookmarkEnd w:id="28"/>
    <w:bookmarkStart w:id="29" w:name="conclusion"/>
    <w:p>
      <w:pPr>
        <w:pStyle w:val="Heading2"/>
      </w:pPr>
      <w:r>
        <w:t xml:space="preserve">5. Conclusion</w:t>
      </w:r>
    </w:p>
    <w:p>
      <w:pPr>
        <w:pStyle w:val="FirstParagraph"/>
      </w:pPr>
      <w:r>
        <w:t xml:space="preserve">This internship has been an invaluable experience that has transformed my understanding of Civil Engineering. Working in Japan, specifically in Kyoto, provided a unique lens through which to view the intersection of technology, history, and community. The rigorous standards for safety and quality control instilled in me a discipline that I will carry throughout my career. Moreover, the emphasis on sustainability and heritage preservation highlighted the broader social responsibilities of engineers.</w:t>
      </w:r>
    </w:p>
    <w:p>
      <w:pPr>
        <w:pStyle w:val="BodyText"/>
      </w:pPr>
      <w:r>
        <w:t xml:space="preserve">I am grateful for the opportunity to have contributed to projects in Kyoto, a city that beautifully exemplifies how modern engineering can coexist with ancient tradition. This experience has not only enhanced my technical capabilities but also enriched my cultural intelligence, preparing me for a global career in civil engineering. I recommend future interns seek opportunities in Japan to gain exposure to world-class engineering practices and innovative problem-solving methodologies.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Japan, Kyoto</dc:title>
  <dc:creator/>
  <dc:language>en</dc:language>
  <cp:keywords/>
  <dcterms:created xsi:type="dcterms:W3CDTF">2026-07-29T07:01:07Z</dcterms:created>
  <dcterms:modified xsi:type="dcterms:W3CDTF">2026-07-29T07:01:07Z</dcterms:modified>
</cp:coreProperties>
</file>

<file path=docProps/custom.xml><?xml version="1.0" encoding="utf-8"?>
<Properties xmlns="http://schemas.openxmlformats.org/officeDocument/2006/custom-properties" xmlns:vt="http://schemas.openxmlformats.org/officeDocument/2006/docPropsVTypes"/>
</file>