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civil-engineering-internship-report"/>
    <w:p>
      <w:pPr>
        <w:pStyle w:val="Heading1"/>
      </w:pPr>
      <w:r>
        <w:t xml:space="preserve">Civil Engineering Internship Report</w:t>
      </w:r>
    </w:p>
    <w:p>
      <w:pPr>
        <w:pStyle w:val="FirstParagraph"/>
      </w:pPr>
      <w:r>
        <w:rPr>
          <w:bCs/>
          <w:b/>
        </w:rPr>
        <w:t xml:space="preserve">Date:</w:t>
      </w:r>
      <w:r>
        <w:t xml:space="preserve"> </w:t>
      </w:r>
      <w:r>
        <w:t xml:space="preserve">October 20, 2023</w:t>
      </w:r>
      <w:r>
        <w:br/>
      </w:r>
      <w:r>
        <w:rPr>
          <w:bCs/>
          <w:b/>
        </w:rPr>
        <w:t xml:space="preserve">Name of Intern:</w:t>
      </w:r>
      <w:r>
        <w:t xml:space="preserve"> </w:t>
      </w:r>
      <w:r>
        <w:t xml:space="preserve">Ali Ahmed</w:t>
      </w:r>
      <w:r>
        <w:br/>
      </w:r>
      <w:r>
        <w:rPr>
          <w:bCs/>
          <w:b/>
        </w:rPr>
        <w:t xml:space="preserve">Institution:</w:t>
      </w:r>
      <w:r>
        <w:t xml:space="preserve"> </w:t>
      </w:r>
      <w:r>
        <w:t xml:space="preserve">University of Engineering and Technology, Lahore</w:t>
      </w:r>
      <w:r>
        <w:br/>
      </w:r>
    </w:p>
    <w:p>
      <w:pPr>
        <w:pStyle w:val="BodyText"/>
      </w:pPr>
      <w:r>
        <w:t xml:space="preserve">Teching Institution:**: National University of Sciences and Technology (NUST), Islamabad</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training undertaken by this civil engineering student within the bustling urban environment of</w:t>
      </w:r>
      <w:r>
        <w:t xml:space="preserve"> </w:t>
      </w:r>
      <w:r>
        <w:rPr>
          <w:bCs/>
          <w:b/>
        </w:rPr>
        <w:t xml:space="preserve">Pakistan Karachi</w:t>
      </w:r>
      <w:r>
        <w:t xml:space="preserve">. The primary objective of this six-month internship was to bridge the theoretical gap between academic curriculum and real-world structural dynamics, construction management, and urban planning. Working amidst the unique geographical and socio-economic challenges of</w:t>
      </w:r>
      <w:r>
        <w:t xml:space="preserve"> </w:t>
      </w:r>
      <w:r>
        <w:rPr>
          <w:bCs/>
          <w:b/>
        </w:rPr>
        <w:t xml:space="preserve">Pakistan Karachi</w:t>
      </w:r>
      <w:r>
        <w:t xml:space="preserve">, this report highlights specific methodologies employed in high-rise construction, coastal infrastructure maintenance, and sustainable urban development.</w:t>
      </w:r>
    </w:p>
    <w:p>
      <w:pPr>
        <w:pStyle w:val="BodyText"/>
      </w:pPr>
      <w:r>
        <w:t xml:space="preserve">The role assigned to the intern was that of a Junior Civil Engineer assistant at a prominent construction firm specializing in commercial and residential complexes. The experience provided invaluable insights into the local regulatory frameworks enforced by the Karachi Development Authority (KDA) and the Sindh Building Control Authority (SBCA). As</w:t>
      </w:r>
      <w:r>
        <w:t xml:space="preserve"> </w:t>
      </w:r>
      <w:r>
        <w:rPr>
          <w:bCs/>
          <w:b/>
        </w:rPr>
        <w:t xml:space="preserve">Pakistan Karachi</w:t>
      </w:r>
      <w:r>
        <w:t xml:space="preserve"> </w:t>
      </w:r>
      <w:r>
        <w:t xml:space="preserve">continues to expand rapidly, the demand for skilled civil engineers who can navigate both technical complexities and local administrative requirements is at an all-time high. This report outlines how these demands were met during the internship period.</w:t>
      </w:r>
    </w:p>
    <w:bookmarkEnd w:id="20"/>
    <w:bookmarkStart w:id="21" w:name="company-overview-and-scope-of-work"/>
    <w:p>
      <w:pPr>
        <w:pStyle w:val="Heading2"/>
      </w:pPr>
      <w:r>
        <w:t xml:space="preserve">2. Company Overview and Scope of Work</w:t>
      </w:r>
    </w:p>
    <w:p>
      <w:pPr>
        <w:pStyle w:val="FirstParagraph"/>
      </w:pPr>
      <w:r>
        <w:t xml:space="preserve">The internship was conducted with a leading construction conglomerate based in the Defence Housing Authority (DHA) sector of</w:t>
      </w:r>
      <w:r>
        <w:t xml:space="preserve"> </w:t>
      </w:r>
      <w:r>
        <w:rPr>
          <w:bCs/>
          <w:b/>
        </w:rPr>
        <w:t xml:space="preserve">Pakistan Karachi</w:t>
      </w:r>
      <w:r>
        <w:t xml:space="preserve">. The firm is renowned for its expertise in executing large-scale infrastructure projects, including highways, residential towers, and water treatment facilities. The company’s commitment to quality assurance aligns with international standards while respecting local material sourcing constraints.</w:t>
      </w:r>
    </w:p>
    <w:p>
      <w:pPr>
        <w:pStyle w:val="BodyText"/>
      </w:pPr>
      <w:r>
        <w:t xml:space="preserve">The scope of work for this</w:t>
      </w:r>
      <w:r>
        <w:t xml:space="preserve"> </w:t>
      </w:r>
      <w:r>
        <w:rPr>
          <w:bCs/>
          <w:b/>
        </w:rPr>
        <w:t xml:space="preserve">Civil Engineer</w:t>
      </w:r>
      <w:r>
        <w:t xml:space="preserve"> </w:t>
      </w:r>
      <w:r>
        <w:t xml:space="preserve">intern included:</w:t>
      </w:r>
    </w:p>
    <w:p>
      <w:pPr>
        <w:pStyle w:val="BodyText"/>
      </w:pPr>
      <w:r>
        <w:rPr>
          <w:bCs/>
          <w:b/>
        </w:rPr>
        <w:t xml:space="preserve">Site Supervision:</w:t>
      </w:r>
    </w:p>
    <w:p>
      <w:pPr>
        <w:pStyle w:val="BodyText"/>
      </w:pPr>
      <w:r>
        <w:rPr>
          <w:bCs/>
          <w:b/>
        </w:rPr>
        <w:t xml:space="preserve">Safety Compliance:</w:t>
      </w:r>
    </w:p>
    <w:p>
      <w:pPr>
        <w:pStyle w:val="FirstParagraph"/>
      </w:pPr>
      <w:r>
        <w:t xml:space="preserve">- Monitoring the implementation of structural steel reinforcement plans.</w:t>
      </w:r>
    </w:p>
    <w:p>
      <w:pPr>
        <w:pStyle w:val="BodyText"/>
      </w:pPr>
      <w:r>
        <w:rPr>
          <w:bCs/>
          <w:b/>
        </w:rPr>
        <w:t xml:space="preserve">Quality Control:</w:t>
      </w:r>
    </w:p>
    <w:p>
      <w:pPr>
        <w:pStyle w:val="FirstParagraph"/>
      </w:pPr>
      <w:r>
        <w:rPr>
          <w:bCs/>
          <w:b/>
        </w:rPr>
        <w:t xml:space="preserve">Documentation and Reporting:</w:t>
      </w:r>
    </w:p>
    <w:p>
      <w:pPr>
        <w:pStyle w:val="FirstParagraph"/>
      </w:pPr>
      <w:r>
        <w:rPr>
          <w:bCs/>
          <w:b/>
        </w:rPr>
        <w:t xml:space="preserve">Design Assistance:</w:t>
      </w:r>
    </w:p>
    <w:bookmarkEnd w:id="21"/>
    <w:bookmarkStart w:id="22" w:name="technical-challenges-and-solutions"/>
    <w:p>
      <w:pPr>
        <w:pStyle w:val="Heading2"/>
      </w:pPr>
      <w:r>
        <w:t xml:space="preserve">3. Technical Challenges and Solutions</w:t>
      </w:r>
    </w:p>
    <w:p>
      <w:pPr>
        <w:pStyle w:val="FirstParagraph"/>
      </w:pPr>
      <w:r>
        <w:t xml:space="preserve">The urban density of</w:t>
      </w:r>
    </w:p>
    <w:p>
      <w:pPr>
        <w:pStyle w:val="BodyText"/>
      </w:pPr>
      <w:r>
        <w:t xml:space="preserve">Pakistan Karachi presents unique challenges for civil engineering projects. One significant challenge encountered was the management of construction waste and dust control in residential areas. To mitigate environmental impact, the intern proposed a misting system installation on-site, which significantly reduced airborne particulate matter. This initiative was well-received by local community liaison officers.</w:t>
      </w:r>
    </w:p>
    <w:p>
      <w:pPr>
        <w:pStyle w:val="BodyText"/>
      </w:pPr>
      <w:r>
        <w:t xml:space="preserve">Another major technical hurdle involved foundation stability due to high groundwater levels during monsoon seasons. The intern participated in analyzing piezometric data and suggested the use of dewatering wells to lower the water table temporarily, ensuring safe excavation depths. This solution not only protected the structural integrity of the foundation but also adhered strictly to environmental protection guidelines enforced by local authorities in</w:t>
      </w:r>
      <w:r>
        <w:t xml:space="preserve"> </w:t>
      </w:r>
      <w:r>
        <w:rPr>
          <w:bCs/>
          <w:b/>
        </w:rPr>
        <w:t xml:space="preserve">Pakistan Karachi</w:t>
      </w:r>
      <w:r>
        <w:t xml:space="preserve">.</w:t>
      </w:r>
    </w:p>
    <w:bookmarkEnd w:id="22"/>
    <w:bookmarkStart w:id="23" w:name="Xaf59f934405cb60c2e6d82fcb77d03a7c525933"/>
    <w:p>
      <w:pPr>
        <w:pStyle w:val="Heading2"/>
      </w:pPr>
      <w:r>
        <w:t xml:space="preserve">4. Professional Development and Skill Acquisition</w:t>
      </w:r>
    </w:p>
    <w:p>
      <w:pPr>
        <w:pStyle w:val="FirstParagraph"/>
      </w:pPr>
      <w:r>
        <w:t xml:space="preserve">This internship profoundly enhanced my understanding of project management methodologies, specifically Lean Construction principles adapted for developing economies like</w:t>
      </w:r>
      <w:r>
        <w:t xml:space="preserve"> </w:t>
      </w:r>
      <w:r>
        <w:rPr>
          <w:bCs/>
          <w:b/>
        </w:rPr>
        <w:t xml:space="preserve">Pakistan Karachi</w:t>
      </w:r>
      <w:r>
        <w:t xml:space="preserve">. I learned to balance speed with safety, a critical skill in the fast-paced construction sector of</w:t>
      </w:r>
      <w:r>
        <w:t xml:space="preserve"> </w:t>
      </w:r>
      <w:r>
        <w:rPr>
          <w:bCs/>
          <w:b/>
        </w:rPr>
        <w:t xml:space="preserve">Pakistan Karachi’s</w:t>
      </w:r>
      <w:r>
        <w:t xml:space="preserve"> </w:t>
      </w:r>
      <w:r>
        <w:t xml:space="preserve">real estate boom.</w:t>
      </w:r>
    </w:p>
    <w:p>
      <w:pPr>
        <w:pStyle w:val="BodyText"/>
      </w:pPr>
      <w:r>
        <w:t xml:space="preserve">Navigating the bureaucratic landscape was another crucial aspect. The intern gained firsthand experience in securing NOCs (No Objection Certificates) from various departments, including fire safety and electricity boards. This administrative competence is often overlooked in academic settings but is essential for any</w:t>
      </w:r>
      <w:r>
        <w:t xml:space="preserve"> </w:t>
      </w:r>
      <w:r>
        <w:rPr>
          <w:bCs/>
          <w:b/>
        </w:rPr>
        <w:t xml:space="preserve">Civil Engineer</w:t>
      </w:r>
      <w:r>
        <w:t xml:space="preserve"> </w:t>
      </w:r>
      <w:r>
        <w:t xml:space="preserve">aiming to execute successful projects in</w:t>
      </w:r>
      <w:r>
        <w:t xml:space="preserve"> </w:t>
      </w:r>
      <w:r>
        <w:rPr>
          <w:bCs/>
          <w:b/>
        </w:rPr>
        <w:t xml:space="preserve">Pakistan Karachi</w:t>
      </w:r>
      <w:r>
        <w:t xml:space="preserve">.</w:t>
      </w:r>
    </w:p>
    <w:bookmarkEnd w:id="23"/>
    <w:bookmarkStart w:id="24" w:name="conclusion"/>
    <w:p>
      <w:pPr>
        <w:pStyle w:val="Heading2"/>
      </w:pPr>
      <w:r>
        <w:t xml:space="preserve">5. Conclusion</w:t>
      </w:r>
    </w:p>
    <w:p>
      <w:pPr>
        <w:pStyle w:val="FirstParagraph"/>
      </w:pPr>
      <w:r>
        <w:t xml:space="preserve">In conclusion, this internship provided an unparalleled opportunity to apply engineering principles in the dynamic context of</w:t>
      </w:r>
    </w:p>
    <w:p>
      <w:pPr>
        <w:pStyle w:val="BodyText"/>
      </w:pPr>
      <w:r>
        <w:t xml:space="preserve">Pakistan Karachi’s developing infrastructure sector. The blend of technical rigor, safety management, and regulatory compliance equipped me with a holistic view of modern civil engineering practices.</w:t>
      </w:r>
    </w:p>
    <w:p>
      <w:pPr>
        <w:pStyle w:val="BodyText"/>
      </w:pPr>
      <w:r>
        <w:t xml:space="preserve">The experience confirmed that being a proficient</w:t>
      </w:r>
      <w:r>
        <w:t xml:space="preserve"> </w:t>
      </w:r>
      <w:r>
        <w:rPr>
          <w:bCs/>
          <w:b/>
        </w:rPr>
        <w:t xml:space="preserve">Civil Engineer</w:t>
      </w:r>
      <w:r>
        <w:t xml:space="preserve"> </w:t>
      </w:r>
      <w:r>
        <w:t xml:space="preserve">in</w:t>
      </w:r>
      <w:r>
        <w:t xml:space="preserve"> </w:t>
      </w:r>
      <w:r>
        <w:rPr>
          <w:bCs/>
          <w:b/>
        </w:rPr>
        <w:t xml:space="preserve">Pakistan Karachi</w:t>
      </w:r>
      <w:r>
        <w:t xml:space="preserve"> </w:t>
      </w:r>
      <w:r>
        <w:t xml:space="preserve">requires more than just textbook knowledge; it demands adaptability, cultural sensitivity, and robust problem-solving skills. As the city continues to grow vertically and horizontally, the need for engineers who can deliver sustainable, safe, and cost-effective solutions remains paramount. This internship has laid a solid foundation for my future career in contributing to the structural resilience of</w:t>
      </w:r>
      <w:r>
        <w:t xml:space="preserve"> </w:t>
      </w:r>
      <w:r>
        <w:rPr>
          <w:bCs/>
          <w:b/>
        </w:rPr>
        <w:t xml:space="preserve">Pakistan Karachi</w:t>
      </w:r>
      <w:r>
        <w:t xml:space="preserve">.</w:t>
      </w:r>
    </w:p>
    <w:p>
      <w:pPr>
        <w:pStyle w:val="BodyText"/>
      </w:pPr>
      <w:r>
        <w:t xml:space="preserve">I extend my gratitude to the senior staff at [Company Name], whose mentorship was instrumental in this learning journey. Their dedication to excellence served as a benchmark for professional conduct throughout the internship.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2026-07-29T07:20:02Z</dcterms:created>
  <dcterms:modified xsi:type="dcterms:W3CDTF">2026-07-29T07:20:02Z</dcterms:modified>
</cp:coreProperties>
</file>

<file path=docProps/custom.xml><?xml version="1.0" encoding="utf-8"?>
<Properties xmlns="http://schemas.openxmlformats.org/officeDocument/2006/custom-properties" xmlns:vt="http://schemas.openxmlformats.org/officeDocument/2006/docPropsVTypes"/>
</file>