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Internship</w:t>
      </w:r>
      <w:r>
        <w:t xml:space="preserve"> </w:t>
      </w:r>
      <w:r>
        <w:t xml:space="preserve">Report</w:t>
      </w:r>
    </w:p>
    <w:bookmarkStart w:id="27" w:name="civil-engineering-internship-report"/>
    <w:p>
      <w:pPr>
        <w:pStyle w:val="Heading1"/>
      </w:pPr>
      <w:r>
        <w:t xml:space="preserve">Civil Engineering Internship Report</w:t>
      </w:r>
    </w:p>
    <w:bookmarkStart w:id="20" w:name="preface-and-contextual-overview"/>
    <w:p>
      <w:pPr>
        <w:pStyle w:val="Heading2"/>
      </w:pPr>
      <w:r>
        <w:t xml:space="preserve">Preface and Contextual Overview</w:t>
      </w:r>
    </w:p>
    <w:p>
      <w:pPr>
        <w:pStyle w:val="FirstParagraph"/>
      </w:pPr>
      <w:r>
        <w:t xml:space="preserve">This document serves as a comprehensive academic and professional reflection on my tenure as a Civil Engineer intern within the dynamic and historically significant urban landscape of</w:t>
      </w:r>
      <w:r>
        <w:t xml:space="preserve"> </w:t>
      </w:r>
      <w:r>
        <w:rPr>
          <w:bCs/>
          <w:b/>
        </w:rPr>
        <w:t xml:space="preserve">United States San Francisco</w:t>
      </w:r>
      <w:r>
        <w:t xml:space="preserve">. The city, nestled at the confluence of the Pacific Ocean and San Francisco Bay, presents one of the most complex sets of geotechnical, seismic, and logistical challenges for any infrastructure professional. It is not merely a geographic location but a living laboratory for civil engineering resilience. This report details my contributions to various projects aimed at enhancing structural integrity, improving transportation systems, and ensuring sustainable water management in this unique environment.</w:t>
      </w:r>
      <w:r>
        <w:t xml:space="preserve"> </w:t>
      </w:r>
      <w:r>
        <w:t xml:space="preserve">The role of a</w:t>
      </w:r>
      <w:r>
        <w:t xml:space="preserve"> </w:t>
      </w:r>
      <w:r>
        <w:rPr>
          <w:bCs/>
          <w:b/>
        </w:rPr>
        <w:t xml:space="preserve">Civil Engineer</w:t>
      </w:r>
      <w:r>
        <w:t xml:space="preserve"> </w:t>
      </w:r>
      <w:r>
        <w:t xml:space="preserve">in</w:t>
      </w:r>
      <w:r>
        <w:t xml:space="preserve"> </w:t>
      </w:r>
      <w:r>
        <w:rPr>
          <w:bCs/>
          <w:b/>
        </w:rPr>
        <w:t xml:space="preserve">United States San Francisco</w:t>
      </w:r>
      <w:r>
        <w:t xml:space="preserve"> </w:t>
      </w:r>
      <w:r>
        <w:t xml:space="preserve">requires more than just theoretical knowledge; it demands an acute awareness of local regulations, seismic codes (such as the California Building Code), and the intricate interplay between aging infrastructure and modern technological advancements. My internship was designed to bridge the gap between academic theory and practical application, allowing me to contribute meaningfully while absorbing the rigorous standards expected in one of America's most demanding engineering markets.</w:t>
      </w:r>
    </w:p>
    <w:bookmarkEnd w:id="20"/>
    <w:bookmarkStart w:id="24" w:name="X3b4aaa27fe6e60f6113626e9bd5c7188452e7b7"/>
    <w:p>
      <w:pPr>
        <w:pStyle w:val="Heading2"/>
      </w:pPr>
      <w:r>
        <w:t xml:space="preserve">Project Portfolio and Technical Contributions</w:t>
      </w:r>
    </w:p>
    <w:p>
      <w:pPr>
        <w:pStyle w:val="FirstParagraph"/>
      </w:pPr>
      <w:r>
        <w:t xml:space="preserve">During my six-month internship, I was assigned to three primary projects that highlighted different facets of civil engineering within</w:t>
      </w:r>
      <w:r>
        <w:t xml:space="preserve"> </w:t>
      </w:r>
      <w:r>
        <w:rPr>
          <w:bCs/>
          <w:b/>
        </w:rPr>
        <w:t xml:space="preserve">United States San Francisco</w:t>
      </w:r>
      <w:r>
        <w:t xml:space="preserve">. These projects ranged from seismic retrofitting to stormwater management, each requiring a specialized approach due to the local environmental constraints.</w:t>
      </w:r>
    </w:p>
    <w:bookmarkStart w:id="21" w:name="X0d37a4169b89514a25bf8187b25c428761c2515"/>
    <w:p>
      <w:pPr>
        <w:pStyle w:val="Heading3"/>
      </w:pPr>
      <w:r>
        <w:t xml:space="preserve">1. Seismic Retrofitting of Historic Infrastructure</w:t>
      </w:r>
    </w:p>
    <w:p>
      <w:pPr>
        <w:pStyle w:val="FirstParagraph"/>
      </w:pPr>
      <w:r>
        <w:t xml:space="preserve">One of my primary responsibilities involved assisting senior engineers in the analysis and design updates for the seismic retrofitting of pre-1970s structures in the South of Market (SoMa) district. Given that</w:t>
      </w:r>
      <w:r>
        <w:t xml:space="preserve"> </w:t>
      </w:r>
      <w:r>
        <w:rPr>
          <w:bCs/>
          <w:b/>
        </w:rPr>
        <w:t xml:space="preserve">United States San Francisco</w:t>
      </w:r>
      <w:r>
        <w:t xml:space="preserve"> </w:t>
      </w:r>
      <w:r>
        <w:t xml:space="preserve">sits atop active fault lines, ensuring that existing buildings can withstand significant seismic events is paramount. I utilized advanced finite element analysis software to model stress distributions in reinforced concrete frames under simulated earthquake loads. My work focused on identifying weak points in shear walls and proposing steel bracing solutions that would minimize visual impact while maximizing structural stability. This experience taught me the delicate balance between historical preservation codes and modern safety requirements, a critical aspect of civil engineering in this region.</w:t>
      </w:r>
    </w:p>
    <w:bookmarkEnd w:id="21"/>
    <w:bookmarkStart w:id="22" w:name="X713e52930d9a7708a59a8dca94c5134ed9a5be4"/>
    <w:p>
      <w:pPr>
        <w:pStyle w:val="Heading3"/>
      </w:pPr>
      <w:r>
        <w:t xml:space="preserve">2. Green Infrastructure for Stormwater Management</w:t>
      </w:r>
    </w:p>
    <w:p>
      <w:pPr>
        <w:pStyle w:val="FirstParagraph"/>
      </w:pPr>
      <w:r>
        <w:t xml:space="preserve">The second major project involved the design of green infrastructure systems to manage stormwater runoff in dense urban neighborhoods. In</w:t>
      </w:r>
      <w:r>
        <w:t xml:space="preserve"> </w:t>
      </w:r>
      <w:r>
        <w:rPr>
          <w:bCs/>
          <w:b/>
        </w:rPr>
        <w:t xml:space="preserve">United States San Francisco</w:t>
      </w:r>
      <w:r>
        <w:t xml:space="preserve">, combined sewer overflows have long been a concern, particularly during heavy winter rains. I assisted in the planning and hydraulic modeling of permeable pavements and bioswales along key arterial roads. Using hydrological simulation tools, I calculated peak flow rates and designed systems that could detain runoff effectively before it entered the municipal drainage system. This project highlighted the growing importance of sustainable engineering practices in mitigating urban flooding and improving water quality, aligning with the city’s Green Infrastructure Plan goals.</w:t>
      </w:r>
    </w:p>
    <w:bookmarkEnd w:id="22"/>
    <w:bookmarkStart w:id="23" w:name="transportation-system-optimization"/>
    <w:p>
      <w:pPr>
        <w:pStyle w:val="Heading3"/>
      </w:pPr>
      <w:r>
        <w:t xml:space="preserve">3. Transportation System Optimization</w:t>
      </w:r>
    </w:p>
    <w:p>
      <w:pPr>
        <w:pStyle w:val="FirstParagraph"/>
      </w:pPr>
      <w:r>
        <w:t xml:space="preserve">The third component of my internship involved working with the transportation division to optimize traffic flow around major transit hubs.</w:t>
      </w:r>
      <w:r>
        <w:t xml:space="preserve"> </w:t>
      </w:r>
      <w:r>
        <w:rPr>
          <w:bCs/>
          <w:b/>
        </w:rPr>
        <w:t xml:space="preserve">United States San Francisco</w:t>
      </w:r>
      <w:r>
        <w:t xml:space="preserve"> </w:t>
      </w:r>
      <w:r>
        <w:t xml:space="preserve">is known for its complex network of buses, light rail (MUNI), and historic cable cars, making traffic management a logistical puzzle. I conducted field observations and collected data on pedestrian crossing times and vehicle queue lengths at several high-traffic intersections near the Financial District. Using this data, I proposed signal timing adjustments that improved overall throughput by approximately 12% during peak hours. This experience underscored the importance of human factors in civil engineering design; efficient infrastructure must serve not only vehicles but also pedestrians and cyclists who share these limited right-of-ways.</w:t>
      </w:r>
    </w:p>
    <w:bookmarkEnd w:id="23"/>
    <w:bookmarkEnd w:id="24"/>
    <w:bookmarkStart w:id="25" w:name="Xaf59f934405cb60c2e6d82fcb77d03a7c525933"/>
    <w:p>
      <w:pPr>
        <w:pStyle w:val="Heading2"/>
      </w:pPr>
      <w:r>
        <w:t xml:space="preserve">Professional Development and Skill Acquisition</w:t>
      </w:r>
    </w:p>
    <w:p>
      <w:pPr>
        <w:pStyle w:val="FirstParagraph"/>
      </w:pPr>
      <w:r>
        <w:t xml:space="preserve">Beyond technical tasks, this internship significantly enhanced my professional competencies. Working as a</w:t>
      </w:r>
      <w:r>
        <w:t xml:space="preserve"> </w:t>
      </w:r>
      <w:r>
        <w:rPr>
          <w:bCs/>
          <w:b/>
        </w:rPr>
        <w:t xml:space="preserve">Civil Engineer</w:t>
      </w:r>
      <w:r>
        <w:t xml:space="preserve"> </w:t>
      </w:r>
      <w:r>
        <w:t xml:space="preserve">intern in</w:t>
      </w:r>
      <w:r>
        <w:t xml:space="preserve"> </w:t>
      </w:r>
      <w:r>
        <w:rPr>
          <w:bCs/>
          <w:b/>
        </w:rPr>
        <w:t xml:space="preserve">United States San Francisco</w:t>
      </w:r>
      <w:r>
        <w:t xml:space="preserve">, I developed a deep understanding of AutoCAD Civil 3D and BIM (Building Information Modeling) software, which are industry standards for design and documentation. More importantly, I learned to navigate the collaborative nature of large-scale infrastructure projects. Communication with architects, environmental consultants, city planners, and community stakeholders was essential. I attended weekly coordination meetings where diverse perspectives were discussed to ensure that engineering solutions were not only technically sound but also socially acceptable and environmentally sustainable.</w:t>
      </w:r>
      <w:r>
        <w:t xml:space="preserve"> </w:t>
      </w:r>
      <w:r>
        <w:t xml:space="preserve">Furthermore, I gained insight into the regulatory framework governing construction in</w:t>
      </w:r>
      <w:r>
        <w:t xml:space="preserve"> </w:t>
      </w:r>
      <w:r>
        <w:rPr>
          <w:bCs/>
          <w:b/>
        </w:rPr>
        <w:t xml:space="preserve">United States San Francisco</w:t>
      </w:r>
      <w:r>
        <w:t xml:space="preserve">. From securing permits from the Department of Building Inspection (DBI) to adhering to strict noise and dust control ordinances, I learned that a civil engineer’s role extends far beyond calculations—it involves navigating complex bureaucratic landscapes.</w:t>
      </w:r>
    </w:p>
    <w:bookmarkEnd w:id="25"/>
    <w:bookmarkStart w:id="26" w:name="conclusion"/>
    <w:p>
      <w:pPr>
        <w:pStyle w:val="Heading2"/>
      </w:pPr>
      <w:r>
        <w:t xml:space="preserve">Conclusion</w:t>
      </w:r>
    </w:p>
    <w:p>
      <w:pPr>
        <w:pStyle w:val="FirstParagraph"/>
      </w:pPr>
      <w:r>
        <w:t xml:space="preserve">In conclusion, my internship as a</w:t>
      </w:r>
      <w:r>
        <w:t xml:space="preserve"> </w:t>
      </w:r>
      <w:r>
        <w:rPr>
          <w:bCs/>
          <w:b/>
        </w:rPr>
        <w:t xml:space="preserve">Civil Engineer</w:t>
      </w:r>
      <w:r>
        <w:t xml:space="preserve"> </w:t>
      </w:r>
      <w:r>
        <w:t xml:space="preserve">in</w:t>
      </w:r>
      <w:r>
        <w:t xml:space="preserve"> </w:t>
      </w:r>
      <w:r>
        <w:rPr>
          <w:bCs/>
          <w:b/>
        </w:rPr>
        <w:t xml:space="preserve">United States San Francisco</w:t>
      </w:r>
      <w:r>
        <w:t xml:space="preserve"> </w:t>
      </w:r>
      <w:r>
        <w:t xml:space="preserve">has been an transformative educational experience. It provided me with the practical skills and contextual understanding necessary to tackle some of the most pressing infrastructure challenges facing modern cities. The unique geological and urban fabric of</w:t>
      </w:r>
      <w:r>
        <w:t xml:space="preserve"> </w:t>
      </w:r>
      <w:r>
        <w:rPr>
          <w:bCs/>
          <w:b/>
        </w:rPr>
        <w:t xml:space="preserve">United States San Francisco</w:t>
      </w:r>
      <w:r>
        <w:t xml:space="preserve"> </w:t>
      </w:r>
      <w:r>
        <w:t xml:space="preserve">demanded a rigorous, innovative, and community-focused approach to engineering that I will carry forward in my professional career.</w:t>
      </w:r>
      <w:r>
        <w:t xml:space="preserve"> </w:t>
      </w:r>
      <w:r>
        <w:t xml:space="preserve">This report confirms that civil engineering is not just about building structures; it is about creating resilient systems that protect public safety, enhance quality of life, and adapt to the inevitable changes brought on by time and nature. I am grateful for the mentorship received and look forward to continuing my contribution to the field within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Internship Report</dc:title>
  <dc:creator/>
  <dc:language>en</dc:language>
  <cp:keywords/>
  <dcterms:created xsi:type="dcterms:W3CDTF">2026-07-29T22:09:23Z</dcterms:created>
  <dcterms:modified xsi:type="dcterms:W3CDTF">2026-07-29T22:09:23Z</dcterms:modified>
</cp:coreProperties>
</file>

<file path=docProps/custom.xml><?xml version="1.0" encoding="utf-8"?>
<Properties xmlns="http://schemas.openxmlformats.org/officeDocument/2006/custom-properties" xmlns:vt="http://schemas.openxmlformats.org/officeDocument/2006/docPropsVTypes"/>
</file>