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internship-report"/>
    <w:p>
      <w:pPr>
        <w:pStyle w:val="Heading1"/>
      </w:pPr>
      <w:r>
        <w:t xml:space="preserve">Internship Report</w:t>
      </w:r>
    </w:p>
    <w:p>
      <w:r>
        <w:pict>
          <v:rect style="width:0;height:1.5pt" o:hralign="center" o:hrstd="t" o:hr="t"/>
        </w:pict>
      </w:r>
    </w:p>
    <w:bookmarkStart w:id="20" w:name="X1bc3974679a142877a8917a948d92f787d477b9"/>
    <w:p>
      <w:pPr>
        <w:pStyle w:val="Heading3"/>
      </w:pPr>
      <w:r>
        <w:t xml:space="preserve">Position: Civil Engineer Intern</w:t>
      </w:r>
      <w:r>
        <w:br/>
      </w:r>
      <w:r>
        <w:t xml:space="preserve">Location: Vietnam Ho Chi Minh City</w:t>
      </w:r>
      <w:r>
        <w:br/>
      </w:r>
      <w:r>
        <w:t xml:space="preserve">Duration: June 2023 – August 2023</w:t>
      </w:r>
    </w:p>
    <w:p>
      <w:pPr>
        <w:pStyle w:val="FirstParagraph"/>
      </w:pPr>
      <w:r>
        <w:br/>
      </w:r>
    </w:p>
    <w:bookmarkEnd w:id="20"/>
    <w:bookmarkStart w:id="21" w:name="executive-summary"/>
    <w:p>
      <w:pPr>
        <w:pStyle w:val="Heading2"/>
      </w:pPr>
      <w:r>
        <w:t xml:space="preserve">1. Executive Summary</w:t>
      </w:r>
    </w:p>
    <w:p>
      <w:pPr>
        <w:pStyle w:val="FirstParagraph"/>
      </w:pPr>
      <w:r>
        <w:t xml:space="preserve">This report details the comprehensive experience gained during a three-month internship program focused on civil engineering practices within the rapidly developing urban landscape of</w:t>
      </w:r>
      <w:r>
        <w:t xml:space="preserve"> </w:t>
      </w:r>
      <w:r>
        <w:rPr>
          <w:bCs/>
          <w:b/>
        </w:rPr>
        <w:t xml:space="preserve">Vietnam Ho Chi Minh City</w:t>
      </w:r>
      <w:r>
        <w:t xml:space="preserve">. The primary objective of this internship was to bridge the gap between academic theoretical knowledge and practical field applications. Working under the supervision of senior engineers at a prominent construction firm in</w:t>
      </w:r>
      <w:r>
        <w:t xml:space="preserve"> </w:t>
      </w:r>
      <w:r>
        <w:rPr>
          <w:bCs/>
          <w:b/>
        </w:rPr>
        <w:t xml:space="preserve">Vietnam Ho Chi Minh City</w:t>
      </w:r>
      <w:r>
        <w:t xml:space="preserve">, I was exposed to complex infrastructure projects, including high-rise residential developments and urban road expansion schemes. This document outlines the specific tasks undertaken, technical challenges encountered, cultural observations regarding engineering standards in</w:t>
      </w:r>
      <w:r>
        <w:t xml:space="preserve"> </w:t>
      </w:r>
      <w:r>
        <w:rPr>
          <w:bCs/>
          <w:b/>
        </w:rPr>
        <w:t xml:space="preserve">Vietnam Ho Chi Minh City</w:t>
      </w:r>
      <w:r>
        <w:t xml:space="preserve">, and the professional growth achieved in my role as a</w:t>
      </w:r>
      <w:r>
        <w:t xml:space="preserve"> </w:t>
      </w:r>
      <w:r>
        <w:rPr>
          <w:bCs/>
          <w:b/>
        </w:rPr>
        <w:t xml:space="preserve">Civil Engineer</w:t>
      </w:r>
      <w:r>
        <w:t xml:space="preserve"> </w:t>
      </w:r>
      <w:r>
        <w:t xml:space="preserve">intern.</w:t>
      </w:r>
    </w:p>
    <w:bookmarkEnd w:id="21"/>
    <w:bookmarkStart w:id="22" w:name="company-overview-and-project-context"/>
    <w:p>
      <w:pPr>
        <w:pStyle w:val="Heading2"/>
      </w:pPr>
      <w:r>
        <w:t xml:space="preserve">2. Company Overview and Project Context</w:t>
      </w:r>
    </w:p>
    <w:p>
      <w:pPr>
        <w:pStyle w:val="FirstParagraph"/>
      </w:pPr>
      <w:r>
        <w:t xml:space="preserve">The internship was hosted by a leading multi-national construction consortium with major operational hubs in</w:t>
      </w:r>
      <w:r>
        <w:t xml:space="preserve"> </w:t>
      </w:r>
      <w:r>
        <w:rPr>
          <w:bCs/>
          <w:b/>
        </w:rPr>
        <w:t xml:space="preserve">Vietnam Ho Chi Minh City</w:t>
      </w:r>
      <w:r>
        <w:t xml:space="preserve">. The company is renowned for executing large-scale infrastructure projects that define the modern skyline of</w:t>
      </w:r>
      <w:r>
        <w:t xml:space="preserve"> </w:t>
      </w:r>
      <w:r>
        <w:rPr>
          <w:bCs/>
          <w:b/>
        </w:rPr>
        <w:t xml:space="preserve">Vietnam Ho Chi Minh City</w:t>
      </w:r>
      <w:r>
        <w:t xml:space="preserve">. During my tenure, I was assigned to the Project Management Division, specifically working on a mixed-use commercial and residential complex located in District 7. This area has become a focal point for development in</w:t>
      </w:r>
      <w:r>
        <w:t xml:space="preserve"> </w:t>
      </w:r>
      <w:r>
        <w:rPr>
          <w:bCs/>
          <w:b/>
        </w:rPr>
        <w:t xml:space="preserve">Vietnam Ho Chi Minh City</w:t>
      </w:r>
      <w:r>
        <w:t xml:space="preserve">, characterized by high population density and significant urbanization pressure.</w:t>
      </w:r>
    </w:p>
    <w:p>
      <w:pPr>
        <w:pStyle w:val="BodyText"/>
      </w:pPr>
      <w:r>
        <w:t xml:space="preserve">As a</w:t>
      </w:r>
      <w:r>
        <w:t xml:space="preserve"> </w:t>
      </w:r>
      <w:r>
        <w:rPr>
          <w:bCs/>
          <w:b/>
        </w:rPr>
        <w:t xml:space="preserve">Civil Engineer</w:t>
      </w:r>
      <w:r>
        <w:t xml:space="preserve"> </w:t>
      </w:r>
      <w:r>
        <w:t xml:space="preserve">intern, the primary context of my work involved understanding the logistical and technical constraints of building in such a dense metropolitan environment. The project required precise adherence to both international safety standards and local Vietnamese building codes, which often present unique challenges due to varying soil conditions and weather patterns typical of</w:t>
      </w:r>
      <w:r>
        <w:t xml:space="preserve"> </w:t>
      </w:r>
      <w:r>
        <w:rPr>
          <w:bCs/>
          <w:b/>
        </w:rPr>
        <w:t xml:space="preserve">Vietnam Ho Chi Minh City</w:t>
      </w:r>
      <w:r>
        <w:t xml:space="preserve">.</w:t>
      </w:r>
    </w:p>
    <w:bookmarkEnd w:id="22"/>
    <w:bookmarkStart w:id="23" w:name="key-responsibilities-and-technical-tasks"/>
    <w:p>
      <w:pPr>
        <w:pStyle w:val="Heading2"/>
      </w:pPr>
      <w:r>
        <w:t xml:space="preserve">3. Key Responsibilities and Technical Tasks</w:t>
      </w:r>
    </w:p>
    <w:p>
      <w:pPr>
        <w:pStyle w:val="FirstParagraph"/>
      </w:pPr>
      <w:r>
        <w:t xml:space="preserve">Throughout the internship, my duties as a</w:t>
      </w:r>
      <w:r>
        <w:t xml:space="preserve"> </w:t>
      </w:r>
      <w:r>
        <w:rPr>
          <w:bCs/>
          <w:b/>
        </w:rPr>
        <w:t xml:space="preserve">Civil Engineer</w:t>
      </w:r>
      <w:r>
        <w:t xml:space="preserve"> </w:t>
      </w:r>
      <w:r>
        <w:t xml:space="preserve">intern were diverse, ranging from site supervision to detailed structural analysis. Below are the core responsibilities executed during this period:</w:t>
      </w:r>
    </w:p>
    <w:p>
      <w:pPr>
        <w:numPr>
          <w:ilvl w:val="0"/>
          <w:numId w:val="1001"/>
        </w:numPr>
        <w:pStyle w:val="Compact"/>
      </w:pPr>
      <w:r>
        <w:rPr>
          <w:bCs/>
          <w:b/>
        </w:rPr>
        <w:t xml:space="preserve">Site Inspection and Quality Control:</w:t>
      </w:r>
      <w:r>
        <w:t xml:space="preserve"> </w:t>
      </w:r>
      <w:r>
        <w:t xml:space="preserve">One of my primary roles involved daily site walks to ensure that construction activities aligned with the architectural blueprints. In</w:t>
      </w:r>
      <w:r>
        <w:t xml:space="preserve"> </w:t>
      </w:r>
      <w:r>
        <w:rPr>
          <w:bCs/>
          <w:b/>
        </w:rPr>
        <w:t xml:space="preserve">Vietnam Ho Chi Minh City</w:t>
      </w:r>
      <w:r>
        <w:t xml:space="preserve">, where humidity and heavy monsoon rains can affect material curing, monitoring concrete quality was critical. I utilized slump tests and compressive strength testing kits to verify that the concrete mixtures met the required specifications for structural integrity.</w:t>
      </w:r>
    </w:p>
    <w:p>
      <w:pPr>
        <w:numPr>
          <w:ilvl w:val="0"/>
          <w:numId w:val="1001"/>
        </w:numPr>
        <w:pStyle w:val="Compact"/>
      </w:pPr>
      <w:r>
        <w:rPr>
          <w:bCs/>
          <w:b/>
        </w:rPr>
        <w:t xml:space="preserve">Geotechnical Analysis Support:</w:t>
      </w:r>
      <w:r>
        <w:t xml:space="preserve"> </w:t>
      </w:r>
      <w:r>
        <w:t xml:space="preserve">Given the specific geological profile of</w:t>
      </w:r>
    </w:p>
    <w:p>
      <w:pPr>
        <w:numPr>
          <w:ilvl w:val="0"/>
          <w:numId w:val="1000"/>
        </w:numPr>
        <w:pStyle w:val="Compact"/>
      </w:pPr>
      <w:r>
        <w:t xml:space="preserve">Vietnam Ho Chi Minh City, which includes soft clay layers, understanding foundation stability is paramount. I assisted senior engineers in interpreting soil borehole data to determine the appropriate depth for pile foundations. This task required a deep understanding of geotechnical engineering principles and their application to local conditions.</w:t>
      </w:r>
    </w:p>
    <w:p>
      <w:pPr>
        <w:numPr>
          <w:ilvl w:val="0"/>
          <w:numId w:val="1001"/>
        </w:numPr>
        <w:pStyle w:val="Compact"/>
      </w:pPr>
      <w:r>
        <w:rPr>
          <w:bCs/>
          <w:b/>
        </w:rPr>
        <w:t xml:space="preserve">Progress Monitoring and Reporting:</w:t>
      </w:r>
      <w:r>
        <w:t xml:space="preserve"> </w:t>
      </w:r>
      <w:r>
        <w:t xml:space="preserve">As a</w:t>
      </w:r>
      <w:r>
        <w:t xml:space="preserve"> </w:t>
      </w:r>
      <w:r>
        <w:rPr>
          <w:bCs/>
          <w:b/>
        </w:rPr>
        <w:t xml:space="preserve">Civil Engineer</w:t>
      </w:r>
      <w:r>
        <w:t xml:space="preserve">, accuracy in reporting is essential. I was responsible for updating project schedules using Microsoft Project software, tracking milestones against the planned timeline. This involved coordinating with subcontractors who were often operating under tight deadlines typical of the fast-paced construction market in</w:t>
      </w:r>
      <w:r>
        <w:t xml:space="preserve"> </w:t>
      </w:r>
      <w:r>
        <w:rPr>
          <w:bCs/>
          <w:b/>
        </w:rPr>
        <w:t xml:space="preserve">Vietnam Ho Chi Minh City</w:t>
      </w:r>
      <w:r>
        <w:t xml:space="preserve">.</w:t>
      </w:r>
    </w:p>
    <w:p>
      <w:pPr>
        <w:numPr>
          <w:ilvl w:val="0"/>
          <w:numId w:val="1001"/>
        </w:numPr>
        <w:pStyle w:val="Compact"/>
      </w:pPr>
      <w:r>
        <w:rPr>
          <w:bCs/>
          <w:b/>
        </w:rPr>
        <w:t xml:space="preserve">Safety Compliance Audits:</w:t>
      </w:r>
      <w:r>
        <w:t xml:space="preserve"> </w:t>
      </w:r>
      <w:r>
        <w:t xml:space="preserve">Safety is a paramount concern on any construction site. I participated in weekly safety audits to ensure that all workers adhered to Personal Protective Equipment (PPE) regulations. In the context of</w:t>
      </w:r>
    </w:p>
    <w:p>
      <w:pPr>
        <w:numPr>
          <w:ilvl w:val="0"/>
          <w:numId w:val="1000"/>
        </w:numPr>
        <w:pStyle w:val="Compact"/>
      </w:pPr>
      <w:r>
        <w:t xml:space="preserve">Vietnam Ho Chi Minh City, where heat stress and high traffic congestion around sites are prevalent, implementing effective safety protocols required innovative thinking.</w:t>
      </w:r>
    </w:p>
    <w:bookmarkEnd w:id="23"/>
    <w:bookmarkStart w:id="24" w:name="X022ca265f629170670fe70363d080a33fdea101"/>
    <w:p>
      <w:pPr>
        <w:pStyle w:val="Heading2"/>
      </w:pPr>
      <w:r>
        <w:t xml:space="preserve">4. Challenges Encountered in Vietnam Ho Chi Minh City Context</w:t>
      </w:r>
    </w:p>
    <w:p>
      <w:pPr>
        <w:pStyle w:val="FirstParagraph"/>
      </w:pPr>
      <w:r>
        <w:t xml:space="preserve">Working as a</w:t>
      </w:r>
      <w:r>
        <w:t xml:space="preserve"> </w:t>
      </w:r>
      <w:r>
        <w:rPr>
          <w:bCs/>
          <w:b/>
        </w:rPr>
        <w:t xml:space="preserve">Civil Engineer</w:t>
      </w:r>
      <w:r>
        <w:t xml:space="preserve"> </w:t>
      </w:r>
      <w:r>
        <w:t xml:space="preserve">in</w:t>
      </w:r>
    </w:p>
    <w:p>
      <w:pPr>
        <w:pStyle w:val="BodyText"/>
      </w:pPr>
      <w:r>
        <w:t xml:space="preserve">Vietnam Ho Chi Minh City presented several distinct challenges that differed significantly from standard textbook scenarios. The first major challenge was the unpredictable weather patterns associated with the tropical monsoon climate of</w:t>
      </w:r>
    </w:p>
    <w:p>
      <w:pPr>
        <w:pStyle w:val="BodyText"/>
      </w:pPr>
      <w:r>
        <w:t xml:space="preserve">Vietnam Ho Chi Minh City. Sudden, heavy downpours often disrupted outdoor concrete pouring operations, requiring immediate contingency planning to protect partially constructed structures from water damage and erosion.</w:t>
      </w:r>
    </w:p>
    <w:p>
      <w:pPr>
        <w:pStyle w:val="BodyText"/>
      </w:pPr>
      <w:r>
        <w:t xml:space="preserve">Secondly, managing supply chain logistics in</w:t>
      </w:r>
    </w:p>
    <w:p>
      <w:pPr>
        <w:pStyle w:val="BodyText"/>
      </w:pPr>
      <w:r>
        <w:t xml:space="preserve">Vietnam Ho Chi Minh City proved complex. The city’s notorious traffic congestion meant that transporting large materials to the site had to be meticulously timed, often occurring during night hours or early mornings to avoid peak traffic times. This logistical hurdle required constant communication and adaptability, skills that are vital for any</w:t>
      </w:r>
      <w:r>
        <w:t xml:space="preserve"> </w:t>
      </w:r>
      <w:r>
        <w:rPr>
          <w:bCs/>
          <w:b/>
        </w:rPr>
        <w:t xml:space="preserve">Civil Engineer</w:t>
      </w:r>
      <w:r>
        <w:t xml:space="preserve"> </w:t>
      </w:r>
      <w:r>
        <w:t xml:space="preserve">working in a major metropolitan hub.</w:t>
      </w:r>
    </w:p>
    <w:p>
      <w:pPr>
        <w:pStyle w:val="BodyText"/>
      </w:pPr>
      <w:r>
        <w:t xml:space="preserve">Additionally, navigating the regulatory environment in</w:t>
      </w:r>
    </w:p>
    <w:p>
      <w:pPr>
        <w:pStyle w:val="BodyText"/>
      </w:pPr>
      <w:r>
        <w:t xml:space="preserve">Vietnam Ho Chi Minh City required patience and diligence. Local permitting processes can be intricate, and as an intern, I learned the importance of thorough documentation to ensure compliance with local municipal authorities. This experience highlighted that technical engineering skills must be complemented by strong administrative and diplomatic abilities.</w:t>
      </w:r>
    </w:p>
    <w:bookmarkEnd w:id="24"/>
    <w:bookmarkStart w:id="25" w:name="Xaf59f934405cb60c2e6d82fcb77d03a7c525933"/>
    <w:p>
      <w:pPr>
        <w:pStyle w:val="Heading2"/>
      </w:pPr>
      <w:r>
        <w:t xml:space="preserve">5. Professional Development and Skill Acquisition</w:t>
      </w:r>
    </w:p>
    <w:p>
      <w:pPr>
        <w:pStyle w:val="FirstParagraph"/>
      </w:pPr>
      <w:r>
        <w:t xml:space="preserve">This internship significantly enhanced my technical proficiency as a</w:t>
      </w:r>
      <w:r>
        <w:t xml:space="preserve"> </w:t>
      </w:r>
      <w:r>
        <w:rPr>
          <w:bCs/>
          <w:b/>
        </w:rPr>
        <w:t xml:space="preserve">Civil Engineer</w:t>
      </w:r>
      <w:r>
        <w:t xml:space="preserve">. I gained hands-on experience with AutoCAD and Revit for BIM (Building Information Modeling) coordination, which is increasingly becoming the standard in modern engineering projects in</w:t>
      </w:r>
    </w:p>
    <w:p>
      <w:pPr>
        <w:pStyle w:val="BodyText"/>
      </w:pPr>
      <w:r>
        <w:t xml:space="preserve">Vietnam Ho Chi Minh City.</w:t>
      </w:r>
    </w:p>
    <w:p>
      <w:pPr>
        <w:pStyle w:val="BodyText"/>
      </w:pPr>
      <w:r>
        <w:t xml:space="preserve">Furthermore, soft skills were greatly improved. Working in a multicultural team within</w:t>
      </w:r>
    </w:p>
    <w:p>
      <w:pPr>
        <w:pStyle w:val="BodyText"/>
      </w:pPr>
      <w:r>
        <w:t xml:space="preserve">Vietnam Ho Chi Minh City, I learned to communicate effectively with local workers who may have limited proficiency in English, and international colleagues who spoke various languages. This cultural exchange fostered a deeper appreciation for the local engineering practices and social dynamics of</w:t>
      </w:r>
    </w:p>
    <w:p>
      <w:pPr>
        <w:pStyle w:val="BodyText"/>
      </w:pPr>
      <w:r>
        <w:t xml:space="preserve">Vietnam Ho Chi Minh City.</w:t>
      </w:r>
    </w:p>
    <w:bookmarkEnd w:id="25"/>
    <w:bookmarkStart w:id="26" w:name="conclusion"/>
    <w:p>
      <w:pPr>
        <w:pStyle w:val="Heading2"/>
      </w:pPr>
      <w:r>
        <w:t xml:space="preserve">6. Conclusion</w:t>
      </w:r>
    </w:p>
    <w:p>
      <w:pPr>
        <w:pStyle w:val="FirstParagraph"/>
      </w:pPr>
      <w:r>
        <w:t xml:space="preserve">In conclusion, my internship as a</w:t>
      </w:r>
      <w:r>
        <w:t xml:space="preserve"> </w:t>
      </w:r>
      <w:r>
        <w:rPr>
          <w:bCs/>
          <w:b/>
        </w:rPr>
        <w:t xml:space="preserve">Civil Engineer</w:t>
      </w:r>
      <w:r>
        <w:t xml:space="preserve"> </w:t>
      </w:r>
      <w:r>
        <w:t xml:space="preserve">in</w:t>
      </w:r>
    </w:p>
    <w:p>
      <w:pPr>
        <w:pStyle w:val="BodyText"/>
      </w:pPr>
      <w:r>
        <w:t xml:space="preserve">Vietnam Ho Chi Minh City was an invaluable experience that provided a holistic view of the construction industry. The dynamic environment of</w:t>
      </w:r>
    </w:p>
    <w:p>
      <w:pPr>
        <w:pStyle w:val="BodyText"/>
      </w:pPr>
      <w:r>
        <w:t xml:space="preserve">Vietnam Ho Chi Minh City, with its blend of rapid modernization and traditional challenges, offered a unique learning ground. I successfully applied academic theories to real-world problems, contributing meaningfully to major infrastructure projects while developing critical professional skills. The insights gained regarding geotechnical challenges, logistical planning in dense urban areas, and cross-cultural communication will serve as a strong foundation for my future career in civil engineering. This report affirms that practicing as a</w:t>
      </w:r>
      <w:r>
        <w:t xml:space="preserve"> </w:t>
      </w:r>
      <w:r>
        <w:rPr>
          <w:bCs/>
          <w:b/>
        </w:rPr>
        <w:t xml:space="preserve">Civil Engineer</w:t>
      </w:r>
      <w:r>
        <w:t xml:space="preserve"> </w:t>
      </w:r>
      <w:r>
        <w:t xml:space="preserve">in</w:t>
      </w:r>
    </w:p>
    <w:p>
      <w:pPr>
        <w:pStyle w:val="BodyText"/>
      </w:pPr>
      <w:r>
        <w:t xml:space="preserve">Vietnam Ho Chi Minh City requires not only technical expertise but also adaptability, resilience, and a deep respect for local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Vietnam Ho Chi Minh City</dc:title>
  <dc:creator/>
  <dc:language>en</dc:language>
  <cp:keywords/>
  <dcterms:created xsi:type="dcterms:W3CDTF">2026-07-30T00:30:28Z</dcterms:created>
  <dcterms:modified xsi:type="dcterms:W3CDTF">2026-07-30T00:30:28Z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