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Rome</w:t>
      </w:r>
    </w:p>
    <w:bookmarkStart w:id="31"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TechSolutions Italia S.r.l.</w:t>
      </w:r>
      <w:r>
        <w:br/>
      </w:r>
      <w:r>
        <w:rPr>
          <w:iCs/>
          <w:i/>
        </w:rPr>
        <w:t xml:space="preserve">Rome, Italy</w:t>
      </w:r>
    </w:p>
    <w:bookmarkStart w:id="20" w:name="executive-summary"/>
    <w:p>
      <w:pPr>
        <w:pStyle w:val="Heading2"/>
      </w:pPr>
      <w:r>
        <w:t xml:space="preserve">1. Executive Summary</w:t>
      </w:r>
    </w:p>
    <w:p>
      <w:pPr>
        <w:pStyle w:val="FirstParagraph"/>
      </w:pPr>
      <w:r>
        <w:t xml:space="preserve">This document serves as a comprehensive academic and professional internship report detailing my tenure as a Computer Engineer intern at TechSolutions Italia S.r.l., located in the historic and dynamic capital of</w:t>
      </w:r>
      <w:r>
        <w:t xml:space="preserve"> </w:t>
      </w:r>
      <w:r>
        <w:rPr>
          <w:bCs/>
          <w:b/>
        </w:rPr>
        <w:t xml:space="preserve">Rome, Italy</w:t>
      </w:r>
      <w:r>
        <w:t xml:space="preserve">. The primary objective of this report is to analyze the practical application of theoretical computer engineering principles within the context of modern software development cycles in a European corporate environment. Throughout this period, I focused on full-stack web development, database optimization, and agile project management methodologies.</w:t>
      </w:r>
    </w:p>
    <w:p>
      <w:pPr>
        <w:pStyle w:val="BodyText"/>
      </w:pPr>
      <w:r>
        <w:t xml:space="preserve">The internship was designed to bridge the gap between academic knowledge and industry demands. Specifically, it aimed to enhance my technical proficiency in Python and JavaScript frameworks while fostering soft skills such as cross-cultural communication and adaptive problem-solving. Working in</w:t>
      </w:r>
      <w:r>
        <w:t xml:space="preserve"> </w:t>
      </w:r>
      <w:r>
        <w:rPr>
          <w:bCs/>
          <w:b/>
        </w:rPr>
        <w:t xml:space="preserve">Rome</w:t>
      </w:r>
      <w:r>
        <w:t xml:space="preserve"> </w:t>
      </w:r>
      <w:r>
        <w:t xml:space="preserve">provided a unique backdrop where ancient heritage meets cutting-edge technology, offering a distinct perspective on how digital innovation is integrated into the European market.</w:t>
      </w:r>
    </w:p>
    <w:bookmarkEnd w:id="20"/>
    <w:bookmarkStart w:id="21" w:name="company-overview-and-context"/>
    <w:p>
      <w:pPr>
        <w:pStyle w:val="Heading2"/>
      </w:pPr>
      <w:r>
        <w:t xml:space="preserve">2. Company Overview and Context</w:t>
      </w:r>
    </w:p>
    <w:p>
      <w:pPr>
        <w:pStyle w:val="FirstParagraph"/>
      </w:pPr>
      <w:r>
        <w:t xml:space="preserve">TechSolutions Italia S.r.l. is a mid-sized technology firm specializing in cloud infrastructure and data analytics for public sector clients across</w:t>
      </w:r>
      <w:r>
        <w:t xml:space="preserve"> </w:t>
      </w:r>
      <w:r>
        <w:rPr>
          <w:bCs/>
          <w:b/>
        </w:rPr>
        <w:t xml:space="preserve">Rome, Italy</w:t>
      </w:r>
      <w:r>
        <w:t xml:space="preserve">. The company operates with a flat hierarchy, encouraging collaborative decision-making and rapid iteration. Their mission aligns with the broader goals of digital transformation within the Italian public administration system.</w:t>
      </w:r>
    </w:p>
    <w:p>
      <w:pPr>
        <w:pStyle w:val="BodyText"/>
      </w:pPr>
      <w:r>
        <w:t xml:space="preserve">The office is situated in the Trastevere district of Rome, a vibrant neighborhood known for its artistic community but increasingly recognized as a hub for tech startups. This location was instrumental in my experience, as it exposed me to a diverse workforce comprising local Italian engineers and international expatriates. The multicultural environment necessitated high levels of adaptability and clear communication standards.</w:t>
      </w:r>
    </w:p>
    <w:bookmarkEnd w:id="21"/>
    <w:bookmarkStart w:id="22" w:name="objectives-of-the-internship"/>
    <w:p>
      <w:pPr>
        <w:pStyle w:val="Heading2"/>
      </w:pPr>
      <w:r>
        <w:t xml:space="preserve">3. Objectives of the Internship</w:t>
      </w:r>
    </w:p>
    <w:p>
      <w:pPr>
        <w:pStyle w:val="FirstParagraph"/>
      </w:pPr>
      <w:r>
        <w:t xml:space="preserve">The core objectives for this role as a Computer Engineer intern were multifaceted:</w:t>
      </w:r>
    </w:p>
    <w:p>
      <w:pPr>
        <w:numPr>
          <w:ilvl w:val="0"/>
          <w:numId w:val="1001"/>
        </w:numPr>
        <w:pStyle w:val="Compact"/>
      </w:pPr>
      <w:r>
        <w:rPr>
          <w:bCs/>
          <w:b/>
        </w:rPr>
        <w:t xml:space="preserve">Technical Mastery:</w:t>
      </w:r>
    </w:p>
    <w:p>
      <w:pPr>
        <w:numPr>
          <w:ilvl w:val="0"/>
          <w:numId w:val="1001"/>
        </w:numPr>
        <w:pStyle w:val="Compact"/>
      </w:pPr>
      <w:r>
        <w:rPr>
          <w:bCs/>
          <w:b/>
        </w:rPr>
        <w:t xml:space="preserve">Solution Design:</w:t>
      </w:r>
    </w:p>
    <w:p>
      <w:pPr>
        <w:numPr>
          <w:ilvl w:val="0"/>
          <w:numId w:val="1001"/>
        </w:numPr>
        <w:pStyle w:val="Compact"/>
      </w:pPr>
      <w:r>
        <w:rPr>
          <w:bCs/>
          <w:b/>
        </w:rPr>
        <w:t xml:space="preserve">Professional Development:</w:t>
      </w:r>
      <w:r>
        <w:t xml:space="preserve">Rome, including sprint planning, daily stand-ups, and retrospective meetings common in Agile frameworks.</w:t>
      </w:r>
    </w:p>
    <w:p>
      <w:pPr>
        <w:numPr>
          <w:ilvl w:val="0"/>
          <w:numId w:val="1001"/>
        </w:numPr>
        <w:pStyle w:val="Compact"/>
      </w:pPr>
      <w:r>
        <w:t xml:space="preserve">Cultural Integration:To navigate the professional etiquette and communication styles prevalent in Italian business culture.</w:t>
      </w:r>
    </w:p>
    <w:bookmarkEnd w:id="22"/>
    <w:bookmarkStart w:id="26" w:name="X32f51fdede3b44e60772d5c2f650cff2b622079"/>
    <w:p>
      <w:pPr>
        <w:pStyle w:val="Heading2"/>
      </w:pPr>
      <w:r>
        <w:t xml:space="preserve">4. Technical Activities and Responsibilities</w:t>
      </w:r>
    </w:p>
    <w:p>
      <w:pPr>
        <w:pStyle w:val="FirstParagraph"/>
      </w:pPr>
      <w:r>
        <w:t xml:space="preserve">During my time as a Computer Engineer, I was assigned to the Backend Development Team. My responsibilities evolved from minor bug fixes to significant feature implementations.</w:t>
      </w:r>
    </w:p>
    <w:bookmarkStart w:id="23" w:name="X0b4a76507270796f3f982b077be9118a657e95d"/>
    <w:p>
      <w:pPr>
        <w:pStyle w:val="Heading3"/>
      </w:pPr>
      <w:r>
        <w:t xml:space="preserve">a) Backend Development with Python and Django</w:t>
      </w:r>
    </w:p>
    <w:p>
      <w:pPr>
        <w:pStyle w:val="FirstParagraph"/>
      </w:pPr>
      <w:r>
        <w:t xml:space="preserve">The majority of our internal tools were built using Python’s Django framework. Initially, I worked on optimizing existing API endpoints that handled user authentication and data retrieval. This required a deep understanding of database interactions using PostgreSQL. I implemented caching strategies using Redis to reduce server load during peak traffic hours, which improved response times by approximately 40%. This task highlighted the importance of efficient algorithmic thinking in computer engineering.</w:t>
      </w:r>
    </w:p>
    <w:bookmarkEnd w:id="23"/>
    <w:bookmarkStart w:id="24" w:name="b-frontend-integration"/>
    <w:p>
      <w:pPr>
        <w:pStyle w:val="Heading3"/>
      </w:pPr>
      <w:r>
        <w:t xml:space="preserve">b) Frontend Integration</w:t>
      </w:r>
    </w:p>
    <w:p>
      <w:pPr>
        <w:pStyle w:val="FirstParagraph"/>
      </w:pPr>
      <w:r>
        <w:t xml:space="preserve">Although my primary focus was backend, I collaborated closely with frontend developers using React.js. I learned to structure RESTful APIs that were easily consumable by JavaScript clients. This cross-functional collaboration was vital for ensuring data consistency and security throughout the application layer.</w:t>
      </w:r>
    </w:p>
    <w:bookmarkEnd w:id="24"/>
    <w:bookmarkStart w:id="25" w:name="c-database-optimization"/>
    <w:p>
      <w:pPr>
        <w:pStyle w:val="Heading3"/>
      </w:pPr>
      <w:r>
        <w:t xml:space="preserve">c) Database Optimization</w:t>
      </w:r>
    </w:p>
    <w:p>
      <w:pPr>
        <w:pStyle w:val="FirstParagraph"/>
      </w:pPr>
      <w:r>
        <w:t xml:space="preserve">A significant portion of my internship was dedicated to database migration tasks. We were moving legacy data systems from an on-premise server to a cloud-based infrastructure in AWS. This involved writing complex SQL queries for data validation and ensuring zero-downtime deployment strategies. Working with such critical infrastructure reinforced the responsibility inherent in the role of a Computer Engineer.</w:t>
      </w:r>
    </w:p>
    <w:bookmarkEnd w:id="25"/>
    <w:bookmarkEnd w:id="26"/>
    <w:bookmarkStart w:id="27" w:name="challenges-and-solutions"/>
    <w:p>
      <w:pPr>
        <w:pStyle w:val="Heading2"/>
      </w:pPr>
      <w:r>
        <w:t xml:space="preserve">5. Challenges and Solutions</w:t>
      </w:r>
    </w:p>
    <w:p>
      <w:pPr>
        <w:pStyle w:val="FirstParagraph"/>
      </w:pPr>
      <w:r>
        <w:t xml:space="preserve">The internship was not without its challenges. One major hurdle was adapting to the pace of development in</w:t>
      </w:r>
      <w:r>
        <w:t xml:space="preserve"> </w:t>
      </w:r>
      <w:r>
        <w:rPr>
          <w:bCs/>
          <w:b/>
        </w:rPr>
        <w:t xml:space="preserve">Rome</w:t>
      </w:r>
      <w:r>
        <w:t xml:space="preserve">, where business hours can sometimes be flexible, and communication may rely heavily on informal channels like WhatsApp alongside formal emails.</w:t>
      </w:r>
    </w:p>
    <w:p>
      <w:pPr>
        <w:pStyle w:val="BodyText"/>
      </w:pPr>
      <w:r>
        <w:rPr>
          <w:bCs/>
          <w:b/>
        </w:rPr>
        <w:t xml:space="preserve">Challenge:</w:t>
      </w:r>
      <w:r>
        <w:t xml:space="preserve"> </w:t>
      </w:r>
      <w:r>
        <w:t xml:space="preserve">Miscommunication regarding requirement specifications due to language nuances.</w:t>
      </w:r>
    </w:p>
    <w:p>
      <w:pPr>
        <w:pStyle w:val="BodyText"/>
      </w:pPr>
      <w:r>
        <w:rPr>
          <w:iCs/>
          <w:i/>
        </w:rPr>
        <w:t xml:space="preserve">Solution:</w:t>
      </w:r>
      <w:r>
        <w:t xml:space="preserve">I initiated a practice of creating detailed technical documentation in English for every feature request, regardless of the verbal discussion's language. This reduced ambiguity and ensured that all team members, including non-native Italian speakers, had a clear reference point.</w:t>
      </w:r>
    </w:p>
    <w:p>
      <w:pPr>
        <w:pStyle w:val="BodyText"/>
      </w:pPr>
      <w:r>
        <w:rPr>
          <w:bCs/>
          <w:b/>
        </w:rPr>
        <w:t xml:space="preserve">Challenge:</w:t>
      </w:r>
      <w:r>
        <w:t xml:space="preserve"> </w:t>
      </w:r>
      <w:r>
        <w:t xml:space="preserve">Technical debt in legacy code modules.</w:t>
      </w:r>
    </w:p>
    <w:p>
      <w:pPr>
        <w:pStyle w:val="BodyText"/>
      </w:pPr>
      <w:r>
        <w:rPr>
          <w:iCs/>
          <w:i/>
        </w:rPr>
        <w:t xml:space="preserve">Solution:</w:t>
      </w:r>
      <w:r>
        <w:t xml:space="preserve">I advocated for refactoring small sections of the codebase incrementally rather than overhauling large systems at once. This approach allowed us to stabilize the system while gradually improving code quality, demonstrating the engineering principle of balancing speed with maintainability.</w:t>
      </w:r>
    </w:p>
    <w:bookmarkEnd w:id="27"/>
    <w:bookmarkStart w:id="28" w:name="soft-skills-and-cultural-adaptation"/>
    <w:p>
      <w:pPr>
        <w:pStyle w:val="Heading2"/>
      </w:pPr>
      <w:r>
        <w:t xml:space="preserve">6. Soft Skills and Cultural Adaptation</w:t>
      </w:r>
    </w:p>
    <w:p>
      <w:pPr>
        <w:pStyle w:val="FirstParagraph"/>
      </w:pPr>
      <w:r>
        <w:t xml:space="preserve">Beyond technical skills, this internship significantly enhanced my soft skills. Working in</w:t>
      </w:r>
      <w:r>
        <w:t xml:space="preserve"> </w:t>
      </w:r>
      <w:r>
        <w:rPr>
          <w:bCs/>
          <w:b/>
        </w:rPr>
        <w:t xml:space="preserve">Rome, Italy</w:t>
      </w:r>
      <w:r>
        <w:t xml:space="preserve">, I learned the value of relationship-building in business contexts. Italian corporate culture places a high premium on personal connections and trust. Establishing rapport with colleagues was just as important as writing clean code.</w:t>
      </w:r>
    </w:p>
    <w:p>
      <w:pPr>
        <w:pStyle w:val="BodyText"/>
      </w:pPr>
      <w:r>
        <w:t xml:space="preserve">I also improved my ability to work under pressure during "sprints," where deadlines are strict and deliverables are expected at the end of each two-week cycle. The collaborative nature of the Agile methodology taught me how to give and receive constructive criticism effectively, a crucial skill for any engineer operating in a team environment.</w:t>
      </w:r>
    </w:p>
    <w:bookmarkEnd w:id="28"/>
    <w:bookmarkStart w:id="29" w:name="conclusion"/>
    <w:p>
      <w:pPr>
        <w:pStyle w:val="Heading2"/>
      </w:pPr>
      <w:r>
        <w:t xml:space="preserve">7. Conclusion</w:t>
      </w:r>
    </w:p>
    <w:p>
      <w:pPr>
        <w:pStyle w:val="FirstParagraph"/>
      </w:pPr>
      <w:r>
        <w:t xml:space="preserve">In conclusion, my internship as a Computer Engineer in</w:t>
      </w:r>
      <w:r>
        <w:t xml:space="preserve"> </w:t>
      </w:r>
      <w:r>
        <w:rPr>
          <w:bCs/>
          <w:b/>
        </w:rPr>
        <w:t xml:space="preserve">Rome, Italy</w:t>
      </w:r>
      <w:r>
        <w:t xml:space="preserve">, was an invaluable experience that enriched both my technical capabilities and professional outlook. I successfully contributed to meaningful projects, learned modern engineering practices, and adapted to a dynamic cultural environment.</w:t>
      </w:r>
    </w:p>
    <w:p>
      <w:pPr>
        <w:pStyle w:val="BodyText"/>
      </w:pPr>
      <w:r>
        <w:t xml:space="preserve">The combination of rigorous technical work with the rich cultural context of Rome provided a holistic learning experience. I am now better equipped to tackle complex engineering challenges in a globalized tech industry. This internship has confirmed my passion for software development and prepared me for future roles where technical excellence and adaptability are paramount.</w:t>
      </w:r>
    </w:p>
    <w:bookmarkEnd w:id="29"/>
    <w:bookmarkStart w:id="30" w:name="recommendations"/>
    <w:p>
      <w:pPr>
        <w:pStyle w:val="Heading2"/>
      </w:pPr>
      <w:r>
        <w:t xml:space="preserve">8. Recommendations</w:t>
      </w:r>
    </w:p>
    <w:p>
      <w:pPr>
        <w:pStyle w:val="FirstParagraph"/>
      </w:pPr>
      <w:r>
        <w:t xml:space="preserve">I recommend that future interns seek out companies in</w:t>
      </w:r>
      <w:r>
        <w:t xml:space="preserve"> </w:t>
      </w:r>
      <w:r>
        <w:rPr>
          <w:bCs/>
          <w:b/>
        </w:rPr>
        <w:t xml:space="preserve">Rome</w:t>
      </w:r>
      <w:r>
        <w:t xml:space="preserve">, Italy, that operate internationally to maximize exposure to diverse coding standards and communication styles. Additionally, taking a basic Italian language course prior to arrival can significantly ease social integration and workplace interactions.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Italy Rome</dc:title>
  <dc:creator/>
  <dc:language>en</dc:language>
  <cp:keywords/>
  <dcterms:created xsi:type="dcterms:W3CDTF">2026-07-29T14:54:32Z</dcterms:created>
  <dcterms:modified xsi:type="dcterms:W3CDTF">2026-07-29T14:54:32Z</dcterms:modified>
</cp:coreProperties>
</file>

<file path=docProps/custom.xml><?xml version="1.0" encoding="utf-8"?>
<Properties xmlns="http://schemas.openxmlformats.org/officeDocument/2006/custom-properties" xmlns:vt="http://schemas.openxmlformats.org/officeDocument/2006/docPropsVTypes"/>
</file>