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Computer</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21" w:name="internship-report"/>
    <w:p>
      <w:pPr>
        <w:pStyle w:val="Heading1"/>
      </w:pPr>
      <w:r>
        <w:t xml:space="preserve">Internship Report</w:t>
      </w:r>
    </w:p>
    <w:p>
      <w:pPr>
        <w:pStyle w:val="FirstParagraph"/>
      </w:pPr>
      <w:r>
        <w:rPr>
          <w:bCs/>
          <w:b/>
        </w:rPr>
        <w:t xml:space="preserve">Name:</w:t>
      </w:r>
      <w:r>
        <w:t xml:space="preserve"> </w:t>
      </w:r>
      <w:r>
        <w:t xml:space="preserve">[Applicant Name]</w:t>
      </w:r>
    </w:p>
    <w:p>
      <w:pPr>
        <w:pStyle w:val="BodyText"/>
      </w:pPr>
      <w:r>
        <w:rPr>
          <w:bCs/>
          <w:b/>
        </w:rPr>
        <w:t xml:space="preserve">Institution:</w:t>
      </w:r>
      <w:r>
        <w:t xml:space="preserve"> </w:t>
      </w:r>
      <w:r>
        <w:t xml:space="preserve">[Engineering University/Grandes Écoles of Côte d'Ivoire]</w:t>
      </w:r>
    </w:p>
    <w:p>
      <w:pPr>
        <w:pStyle w:val="BodyText"/>
      </w:pPr>
      <w:r>
        <w:rPr>
          <w:bCs/>
          <w:b/>
        </w:rPr>
        <w:t xml:space="preserve">Degree Program:</w:t>
      </w:r>
      <w:r>
        <w:t xml:space="preserve"> </w:t>
      </w:r>
      <w:r>
        <w:t xml:space="preserve">Bachelor/Master in Computer Engineering</w:t>
      </w:r>
    </w:p>
    <w:p>
      <w:pPr>
        <w:pStyle w:val="BodyText"/>
      </w:pPr>
      <w:r>
        <w:rPr>
          <w:bCs/>
          <w:b/>
        </w:rPr>
        <w:t xml:space="preserve">Internship Duration:</w:t>
      </w:r>
      <w:r>
        <w:t xml:space="preserve"> </w:t>
      </w:r>
      <w:r>
        <w:t xml:space="preserve">January 15 – March 30, 2024</w:t>
      </w:r>
    </w:p>
    <w:p>
      <w:pPr>
        <w:pStyle w:val="BodyText"/>
      </w:pPr>
      <w:r>
        <w:rPr>
          <w:bCs/>
          <w:b/>
        </w:rPr>
        <w:t xml:space="preserve">Mentor/Supervisor:</w:t>
      </w:r>
      <w:r>
        <w:t xml:space="preserve"> </w:t>
      </w:r>
      <w:r>
        <w:t xml:space="preserve">[IT Director Name], Senior Systems Architect</w:t>
      </w:r>
    </w:p>
    <w:p>
      <w:pPr>
        <w:pStyle w:val="BodyText"/>
      </w:pPr>
      <w:r>
        <w:rPr>
          <w:bCs/>
          <w:b/>
        </w:rPr>
        <w:t xml:space="preserve">Greeting/Country Context:</w:t>
      </w:r>
    </w:p>
    <w:bookmarkStart w:id="20" w:name="X7981cd0806664aaed8c1995370ad63dab179be7"/>
    <w:p>
      <w:pPr>
        <w:pStyle w:val="Heading2"/>
      </w:pPr>
      <w:r>
        <w:t xml:space="preserve">A Comprehensive Review of Technical Training and Professional Development for a Computer Engineer in Ivory Coast Abidjan</w:t>
      </w:r>
    </w:p>
    <w:p>
      <w:pPr>
        <w:pStyle w:val="FirstParagraph"/>
      </w:pPr>
      <w:r>
        <w:rPr>
          <w:bCs/>
          <w:b/>
        </w:rPr>
        <w:t xml:space="preserve">1. Introduction to the Internship Report in Ivory Coast Abidjan</w:t>
      </w:r>
    </w:p>
    <w:p>
      <w:pPr>
        <w:pStyle w:val="BodyText"/>
      </w:pPr>
      <w:r>
        <w:t xml:space="preserve">The completion of this</w:t>
      </w:r>
      <w:r>
        <w:t xml:space="preserve"> </w:t>
      </w:r>
      <w:r>
        <w:t xml:space="preserve">Internship Report</w:t>
      </w:r>
      <w:r>
        <w:t xml:space="preserve"> </w:t>
      </w:r>
      <w:r>
        <w:t xml:space="preserve">marks a pivotal milestone in my academic and professional trajectory as a</w:t>
      </w:r>
      <w:r>
        <w:t xml:space="preserve"> </w:t>
      </w:r>
      <w:r>
        <w:t xml:space="preserve">Computer Engineer</w:t>
      </w:r>
      <w:r>
        <w:t xml:space="preserve">. Conducted within the dynamic digital ecosystem of</w:t>
      </w:r>
      <w:r>
        <w:t xml:space="preserve"> </w:t>
      </w:r>
      <w:r>
        <w:rPr>
          <w:bCs/>
          <w:b/>
        </w:rPr>
        <w:t xml:space="preserve">Ivory Coast Abidjan</w:t>
      </w:r>
      <w:r>
        <w:t xml:space="preserve">, this report details the technical competencies acquired, real-world challenges navigated, and strategic contributions made during an intensive three-month industrial attachment. As Côte d'Ivoire continues to position itself as a leading technological hub in West Africa,</w:t>
      </w:r>
      <w:r>
        <w:t xml:space="preserve"> </w:t>
      </w:r>
      <w:r>
        <w:t xml:space="preserve">Ivory Coast Abidjan</w:t>
      </w:r>
      <w:r>
        <w:t xml:space="preserve"> </w:t>
      </w:r>
      <w:r>
        <w:t xml:space="preserve">has emerged as a critical node for software development, cybersecurity research, cloud infrastructure modernization, and digital transformation initiatives. This document systematically outlines how the theoretical foundations of computer engineering were successfully translated into practical solutions tailored to the operational realities of the region.</w:t>
      </w:r>
    </w:p>
    <w:p>
      <w:pPr>
        <w:pStyle w:val="BodyText"/>
      </w:pPr>
      <w:r>
        <w:t xml:space="preserve">2. Organizational Context &amp; Technological Environment</w:t>
      </w:r>
    </w:p>
    <w:p>
      <w:pPr>
        <w:pStyle w:val="BodyText"/>
      </w:pPr>
      <w:r>
        <w:t xml:space="preserve">The internship was hosted at a leading fintech and enterprise software development firm headquartered in Plateau, Abidjan. The organization operates across multiple sectors including banking automation, municipal digital services, and cross-border e-commerce platforms serving the Economic Community of West African States (ECOWAS). As a</w:t>
      </w:r>
      <w:r>
        <w:t xml:space="preserve"> </w:t>
      </w:r>
      <w:r>
        <w:t xml:space="preserve">Computer Engineer</w:t>
      </w:r>
      <w:r>
        <w:t xml:space="preserve">, I was embedded within the Systems Integration and Network Optimization Division. The company leverages a hybrid architecture comprising on-premises data centers, AWS regional endpoints in Francophone Africa, and edge computing nodes distributed across Bouaké, San Pedro, and Abidjan. Understanding the local infrastructure landscape of</w:t>
      </w:r>
      <w:r>
        <w:t xml:space="preserve"> </w:t>
      </w:r>
      <w:r>
        <w:rPr>
          <w:bCs/>
          <w:b/>
        </w:rPr>
        <w:t xml:space="preserve">Ivory Coast Abidjan</w:t>
      </w:r>
      <w:r>
        <w:t xml:space="preserve"> </w:t>
      </w:r>
      <w:r>
        <w:t xml:space="preserve">was essential to designing resilient systems capable of handling variable bandwidth conditions and ensuring high availability for mission-critical applications.</w:t>
      </w:r>
    </w:p>
    <w:p>
      <w:pPr>
        <w:pStyle w:val="BodyText"/>
      </w:pPr>
      <w:r>
        <w:t xml:space="preserve">3. Objectives &amp; Scope of the Internship Report for a Computer Engineer in Ivory Coast Abidjan</w:t>
      </w:r>
    </w:p>
    <w:p>
      <w:pPr>
        <w:pStyle w:val="BodyText"/>
      </w:pPr>
      <w:r>
        <w:t xml:space="preserve">Analyze existing network topology and implement SD-WAN routing protocols to optimize data traffic between corporate offices and regional branches.</w:t>
      </w:r>
    </w:p>
    <w:p>
      <w:pPr>
        <w:pStyle w:val="BodyText"/>
      </w:pPr>
      <w:r>
        <w:t xml:space="preserve">Design, deploy, and secure automated CI/CD pipelines using Docker, Kubernetes, and Jenkins for rapid software delivery cycles.</w:t>
      </w:r>
    </w:p>
    <w:p>
      <w:pPr>
        <w:pStyle w:val="BodyText"/>
      </w:pPr>
      <w:r>
        <w:t xml:space="preserve">Migrate legacy monolithic applications to microservices architecture while maintaining backward compatibility with existing Ivorian banking APIs.</w:t>
      </w:r>
    </w:p>
    <w:p>
      <w:pPr>
        <w:pStyle w:val="BodyText"/>
      </w:pPr>
      <w:r>
        <w:t xml:space="preserve">Evaluate and integrate renewable power monitoring systems to ensure uninterrupted server operations during grid fluctuations common in developing urban centers like</w:t>
      </w:r>
      <w:r>
        <w:t xml:space="preserve"> </w:t>
      </w:r>
      <w:r>
        <w:t xml:space="preserve">Ivory Coast Abidjan</w:t>
      </w:r>
      <w:r>
        <w:t xml:space="preserve">.</w:t>
      </w:r>
    </w:p>
    <w:p>
      <w:pPr>
        <w:pStyle w:val="BodyText"/>
      </w:pPr>
      <w:r>
        <w:t xml:space="preserve">Document all technical procedures, performance metrics, and optimization strategies for this comprehensive Internship Report.</w:t>
      </w:r>
    </w:p>
    <w:p>
      <w:pPr>
        <w:pStyle w:val="BodyText"/>
      </w:pPr>
      <w:r>
        <w:t xml:space="preserve">4. Technical Activities &amp; Project Implementation</w:t>
      </w:r>
    </w:p>
    <w:p>
      <w:pPr>
        <w:pStyle w:val="BodyText"/>
      </w:pPr>
      <w:r>
        <w:t xml:space="preserve">Network Architecture Optimization:</w:t>
      </w:r>
    </w:p>
    <w:p>
      <w:pPr>
        <w:pStyle w:val="BodyText"/>
      </w:pPr>
      <w:r>
        <w:t xml:space="preserve">p&gt;I led a team of three junior engineers to conduct packet analysis using Wireshark and implement BGP routing policies. By introducing load-balanced DNS resolution and CDN caching strategies, we reduced average API latency by 34%. This directly supported our mandate as a</w:t>
      </w:r>
      <w:r>
        <w:t xml:space="preserve"> </w:t>
      </w:r>
      <w:r>
        <w:t xml:space="preserve">Computer Engineer</w:t>
      </w:r>
      <w:r>
        <w:t xml:space="preserve"> </w:t>
      </w:r>
      <w:r>
        <w:t xml:space="preserve">to enhance system responsiveness for users accessing digital payment gateways in</w:t>
      </w:r>
      <w:r>
        <w:t xml:space="preserve"> </w:t>
      </w:r>
      <w:r>
        <w:rPr>
          <w:bCs/>
          <w:b/>
        </w:rPr>
        <w:t xml:space="preserve">Ivory Coast Abidjan</w:t>
      </w:r>
      <w:r>
        <w:t xml:space="preserve">.</w:t>
      </w:r>
    </w:p>
    <w:p>
      <w:pPr>
        <w:pStyle w:val="BodyText"/>
      </w:pPr>
      <w:r>
        <w:t xml:space="preserve">Cloud Migration &amp; DevSecOps Implementation:</w:t>
      </w:r>
    </w:p>
    <w:p>
      <w:pPr>
        <w:pStyle w:val="BodyText"/>
      </w:pPr>
      <w:r>
        <w:t xml:space="preserve">I spearheaded the containerization of three core financial applications, migrating them from bare-metal servers to an AWS EC2-EKS cluster. I configured Terraform scripts for infrastructure-as-code provisioning and integrated SonarQube for static code analysis. These efforts significantly reduced deployment failures by 68% and established a reproducible framework documented in this Internship Report.</w:t>
      </w:r>
    </w:p>
    <w:p>
      <w:pPr>
        <w:pStyle w:val="BodyText"/>
      </w:pPr>
      <w:r>
        <w:t xml:space="preserve">Cybersecurity Hardening &amp; Compliance:</w:t>
      </w:r>
    </w:p>
    <w:p>
      <w:pPr>
        <w:pStyle w:val="BodyText"/>
      </w:pPr>
      <w:r>
        <w:t xml:space="preserve">Given the strict regulatory environment governed by CEMAC and local data protection authorities, I deployed intrusion detection systems (IDS), enforced multi-factor authentication via YubiKeys, and implemented zero-trust network access (ZTNA) policies. Vulnerability scanning with Nessus revealed and patched 14 critical CVEs across internal services.</w:t>
      </w:r>
    </w:p>
    <w:p>
      <w:pPr>
        <w:pStyle w:val="BodyText"/>
      </w:pPr>
      <w:r>
        <w:t xml:space="preserve">Power &amp; Infrastructure Resilience Engineering:</w:t>
      </w:r>
    </w:p>
    <w:p>
      <w:pPr>
        <w:pStyle w:val="BodyText"/>
      </w:pPr>
      <w:r>
        <w:t xml:space="preserve">Monitoring UPS load cycles and integrating IoT-based energy management dashboards, I engineered failover sequences that automatically switch to solar-inverter backup within 200ms. This infrastructure adaptation is specifically tailored to the operational realities of</w:t>
      </w:r>
      <w:r>
        <w:t xml:space="preserve"> </w:t>
      </w:r>
      <w:r>
        <w:t xml:space="preserve">Ivory Coast Abidjan</w:t>
      </w:r>
      <w:r>
        <w:t xml:space="preserve">, where stable electricity remains a key consideration for enterprise IT planning.</w:t>
      </w:r>
    </w:p>
    <w:p>
      <w:pPr>
        <w:pStyle w:val="BodyText"/>
      </w:pPr>
      <w:r>
        <w:t xml:space="preserve">5. Challenges, Solutions &amp; Local Adaptations</w:t>
      </w:r>
    </w:p>
    <w:p>
      <w:pPr>
        <w:pStyle w:val="BodyText"/>
      </w:pPr>
      <w:r>
        <w:t xml:space="preserve">Bandwidth Variability:</w:t>
      </w:r>
    </w:p>
    <w:p>
      <w:pPr>
        <w:pStyle w:val="BodyText"/>
      </w:pPr>
      <w:r>
        <w:t xml:space="preserve">p&gt;Internet service providers in developing metropolitan areas often experience congestion during peak hours. As a</w:t>
      </w:r>
      <w:r>
        <w:t xml:space="preserve"> </w:t>
      </w:r>
      <w:r>
        <w:t xml:space="preserve">Computer Engineer</w:t>
      </w:r>
      <w:r>
        <w:t xml:space="preserve">, I implemented QoS traffic shaping algorithms and compressed REST payload responses using gzip and Brotli, reducing data throughput requirements by 41% without compromising user experience.</w:t>
      </w:r>
    </w:p>
    <w:p>
      <w:pPr>
        <w:pStyle w:val="BodyText"/>
      </w:pPr>
      <w:r>
        <w:t xml:space="preserve">Limited Localized Documentation:</w:t>
      </w:r>
    </w:p>
    <w:p>
      <w:pPr>
        <w:pStyle w:val="BodyText"/>
      </w:pPr>
      <w:r>
        <w:t xml:space="preserve">While global tech communities provide extensive resources, region-specific implementation guides remain scarce. I authored internal knowledge-base articles and translated critical engineering manuals into French to bridge the communication gap for local development teams working in</w:t>
      </w:r>
      <w:r>
        <w:t xml:space="preserve"> </w:t>
      </w:r>
      <w:r>
        <w:rPr>
          <w:bCs/>
          <w:b/>
        </w:rPr>
        <w:t xml:space="preserve">Ivory Coast Abidjan</w:t>
      </w:r>
      <w:r>
        <w:t xml:space="preserve">.</w:t>
      </w:r>
    </w:p>
    <w:p>
      <w:pPr>
        <w:pStyle w:val="BodyText"/>
      </w:pPr>
      <w:r>
        <w:t xml:space="preserve">Hardware Procurement Delays:</w:t>
      </w:r>
    </w:p>
    <w:p>
      <w:pPr>
        <w:pStyle w:val="BodyText"/>
      </w:pPr>
      <w:r>
        <w:t xml:space="preserve">Cross-border shipping restrictions and customs clearance processes slowed hardware acquisition. I mitigated this by utilizing refurbished enterprise-grade servers, optimizing RAM allocation through kernel-level tuning, and virtualizing underutilized workloads until new inventory arrived.</w:t>
      </w:r>
    </w:p>
    <w:p>
      <w:pPr>
        <w:pStyle w:val="BodyText"/>
      </w:pPr>
      <w:r>
        <w:t xml:space="preserve">6. Skills Acquired &amp; Professional Development</w:t>
      </w:r>
    </w:p>
    <w:p>
      <w:pPr>
        <w:pStyle w:val="BodyText"/>
      </w:pPr>
      <w:r>
        <w:t xml:space="preserve">Technical Mastery:</w:t>
      </w:r>
    </w:p>
    <w:p>
      <w:pPr>
        <w:pStyle w:val="BodyText"/>
      </w:pPr>
      <w:r>
        <w:t xml:space="preserve">p&gt;I advanced my proficiency in Python, Go, PostgreSQL, Redis, Ansible, and Kubernetes orchestration. I gained hands-on experience with fiber-optic termination testing (OTDR), structured cabling standards (Cat6/Cat6A), and rack-mount server deployment.</w:t>
      </w:r>
    </w:p>
    <w:p>
      <w:pPr>
        <w:pStyle w:val="BodyText"/>
      </w:pPr>
      <w:r>
        <w:t xml:space="preserve">Project Management &amp; Agile Methodologies:</w:t>
      </w:r>
    </w:p>
    <w:p>
      <w:pPr>
        <w:pStyle w:val="BodyText"/>
      </w:pPr>
      <w:r>
        <w:t xml:space="preserve">Utilizing Jira, Confluence, and Scrum ceremonies, I learned to estimate sprint velocities, manage technical debt, and align engineering deliverables with business KPIs.</w:t>
      </w:r>
    </w:p>
    <w:p>
      <w:pPr>
        <w:pStyle w:val="BodyText"/>
      </w:pPr>
      <w:r>
        <w:t xml:space="preserve">Cross-Cultural Engineering Communication:</w:t>
      </w:r>
    </w:p>
    <w:p>
      <w:pPr>
        <w:pStyle w:val="BodyText"/>
      </w:pPr>
      <w:r>
        <w:t xml:space="preserve">Collaborating with multilingual teams across Francophone West Africa refined my ability to translate complex system architectures into actionable task breakdowns. This soft-skill development is equally vital for a</w:t>
      </w:r>
      <w:r>
        <w:t xml:space="preserve"> </w:t>
      </w:r>
      <w:r>
        <w:t xml:space="preserve">Computer Engineer</w:t>
      </w:r>
      <w:r>
        <w:t xml:space="preserve"> </w:t>
      </w:r>
      <w:r>
        <w:t xml:space="preserve">aiming to lead digital transformation initiatives in emerging markets like</w:t>
      </w:r>
      <w:r>
        <w:t xml:space="preserve"> </w:t>
      </w:r>
      <w:r>
        <w:rPr>
          <w:bCs/>
          <w:b/>
        </w:rPr>
        <w:t xml:space="preserve">Ivory Coast Abidjan</w:t>
      </w:r>
      <w:r>
        <w:t xml:space="preserve">.</w:t>
      </w:r>
    </w:p>
    <w:p>
      <w:pPr>
        <w:pStyle w:val="BodyText"/>
      </w:pPr>
      <w:r>
        <w:t xml:space="preserve">7. Conclusion &amp; Future Prospects for Computer Engineers in Ivory Coast Abidjan</w:t>
      </w:r>
    </w:p>
    <w:p>
      <w:pPr>
        <w:pStyle w:val="BodyText"/>
      </w:pPr>
      <w:r>
        <w:t xml:space="preserve">This Internship Report comprehensively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Computer Engineer in Ivory Coast Abidjan</dc:title>
  <dc:creator/>
  <dc:language>en</dc:language>
  <cp:keywords/>
  <dcterms:created xsi:type="dcterms:W3CDTF">2026-07-29T01:19:43Z</dcterms:created>
  <dcterms:modified xsi:type="dcterms:W3CDTF">2026-07-29T01:19:43Z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