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31" w:name="X9d03f05db059d246eaf020161f7b765b22dde29"/>
    <w:p>
      <w:pPr>
        <w:pStyle w:val="Heading1"/>
      </w:pPr>
      <w:r>
        <w:t xml:space="preserve">Institutional Internship Report for Computer Engineer Graduates in Philippines Manila</w:t>
      </w:r>
    </w:p>
    <w:p>
      <w:pPr>
        <w:pStyle w:val="FirstParagraph"/>
      </w:pPr>
      <w:r>
        <w:rPr>
          <w:bCs/>
          <w:b/>
        </w:rPr>
        <w:t xml:space="preserve">Date of Submission:</w:t>
      </w:r>
      <w:r>
        <w:t xml:space="preserve"> </w:t>
      </w:r>
      <w:r>
        <w:t xml:space="preserve">October 24, 2023</w:t>
      </w:r>
      <w:r>
        <w:br/>
      </w:r>
      <w:r>
        <w:t xml:space="preserve">[Student Name]</w:t>
      </w:r>
      <w:r>
        <w:br/>
      </w:r>
      <w:r>
        <w:rPr>
          <w:bCs/>
          <w:b/>
        </w:rPr>
        <w:t xml:space="preserve">Degree Program:</w:t>
      </w:r>
      <w:r>
        <w:t xml:space="preserve">Bachelor of Science in Computer Engineering</w:t>
      </w:r>
      <w:r>
        <w:br/>
      </w:r>
      <w:r>
        <w:rPr>
          <w:bCs/>
          <w:b/>
        </w:rPr>
        <w:t xml:space="preserve">Location of Practice:</w:t>
      </w:r>
    </w:p>
    <w:bookmarkStart w:id="20" w:name="i.-executive-summary"/>
    <w:p>
      <w:pPr>
        <w:pStyle w:val="Heading2"/>
      </w:pPr>
      <w:r>
        <w:t xml:space="preserve">I. Executive Summary</w:t>
      </w:r>
    </w:p>
    <w:p>
      <w:pPr>
        <w:pStyle w:val="FirstParagraph"/>
      </w:pPr>
      <w:r>
        <w:t xml:space="preserve">This document serves as a comprehensive</w:t>
      </w:r>
      <w:r>
        <w:t xml:space="preserve"> </w:t>
      </w:r>
      <w:hyperlink w:anchor="internship-report">
        <w:r>
          <w:rPr>
            <w:rStyle w:val="Hyperlink"/>
            <w:iCs/>
            <w:i/>
          </w:rPr>
          <w:t xml:space="preserve">Internship Report</w:t>
        </w:r>
      </w:hyperlink>
      <w:r>
        <w:t xml:space="preserve">, detailing the experiential learning journey undertaken by a</w:t>
      </w:r>
      <w:r>
        <w:t xml:space="preserve"> </w:t>
      </w:r>
      <w:hyperlink w:anchor="computer-engineer">
        <w:r>
          <w:rPr>
            <w:rStyle w:val="Hyperlink"/>
            <w:iCs/>
            <w:i/>
          </w:rPr>
          <w:t xml:space="preserve">Computer Engineer</w:t>
        </w:r>
      </w:hyperlink>
      <w:r>
        <w:t xml:space="preserve"> </w:t>
      </w:r>
      <w:r>
        <w:t xml:space="preserve">trainee within the bustling technological hub of</w:t>
      </w:r>
      <w:r>
        <w:t xml:space="preserve"> </w:t>
      </w:r>
      <w:r>
        <w:rPr>
          <w:bCs/>
          <w:b/>
        </w:rPr>
        <w:t xml:space="preserve">Philippines Manila</w:t>
      </w:r>
      <w:r>
        <w:t xml:space="preserve">. The primary objective of this internship was to bridge theoretical academic knowledge with practical industry applications, specifically tailored to meet the rigorous demands of modern IT infrastructure and software development in a developing Asian economic center. The report outlines daily responsibilities, technical challenges encountered, professional growth achieved, and strategic insights into the local tech ecosystem.</w:t>
      </w:r>
    </w:p>
    <w:bookmarkEnd w:id="20"/>
    <w:bookmarkStart w:id="23" w:name="ii.-introduction"/>
    <w:p>
      <w:pPr>
        <w:pStyle w:val="Heading2"/>
      </w:pPr>
      <w:r>
        <w:t xml:space="preserve">II. Introduction</w:t>
      </w:r>
    </w:p>
    <w:bookmarkStart w:id="21" w:name="a.-overview-of-philippines-manila"/>
    <w:p>
      <w:pPr>
        <w:pStyle w:val="Heading3"/>
      </w:pPr>
      <w:r>
        <w:t xml:space="preserve">A. Overview of</w:t>
      </w:r>
      <w:r>
        <w:t xml:space="preserve"> </w:t>
      </w:r>
      <w:hyperlink w:anchor="philippines-manila">
        <w:r>
          <w:rPr>
            <w:rStyle w:val="Hyperlink"/>
            <w:bCs/>
            <w:b/>
          </w:rPr>
          <w:t xml:space="preserve">Philippines Manila</w:t>
        </w:r>
      </w:hyperlink>
    </w:p>
    <w:p>
      <w:pPr>
        <w:pStyle w:val="FirstParagraph"/>
      </w:pPr>
      <w:r>
        <w:t xml:space="preserve">The capital city of</w:t>
      </w:r>
      <w:r>
        <w:t xml:space="preserve"> </w:t>
      </w:r>
      <w:hyperlink w:anchor="philippines-manila">
        <w:r>
          <w:rPr>
            <w:rStyle w:val="Hyperlink"/>
            <w:bCs/>
            <w:b/>
          </w:rPr>
          <w:t xml:space="preserve">Philippines Manila</w:t>
        </w:r>
      </w:hyperlink>
      <w:r>
        <w:t xml:space="preserve"> </w:t>
      </w:r>
      <w:r>
        <w:t xml:space="preserve">stands as the pulsating heart of the nation's economy and technology sector. As a major center for Business Process Outsourcing (BPO), software development, and digital innovation, Manila offers a unique landscape for young professionals. The city is characterized by rapid urbanization alongside significant advancements in connectivity and smart city initiatives. For any aspiring</w:t>
      </w:r>
      <w:r>
        <w:t xml:space="preserve"> </w:t>
      </w:r>
      <w:hyperlink w:anchor="computer-engineer">
        <w:r>
          <w:rPr>
            <w:rStyle w:val="Hyperlink"/>
            <w:iCs/>
            <w:i/>
          </w:rPr>
          <w:t xml:space="preserve">Computer Engineer</w:t>
        </w:r>
      </w:hyperlink>
      <w:r>
        <w:t xml:space="preserve">, internships here provide exposure to high-volume transaction systems, cloud migration strategies, and robust cybersecurity frameworks.</w:t>
      </w:r>
    </w:p>
    <w:bookmarkEnd w:id="21"/>
    <w:bookmarkStart w:id="22" w:name="b.-role-of-the-computer-engineer-intern"/>
    <w:p>
      <w:pPr>
        <w:pStyle w:val="Heading3"/>
      </w:pPr>
      <w:r>
        <w:t xml:space="preserve">B. Role of the</w:t>
      </w:r>
      <w:r>
        <w:t xml:space="preserve"> </w:t>
      </w:r>
      <w:hyperlink w:anchor="computer-engineer">
        <w:r>
          <w:rPr>
            <w:rStyle w:val="Hyperlink"/>
            <w:bCs/>
            <w:b/>
          </w:rPr>
          <w:t xml:space="preserve">Computer Engineer</w:t>
        </w:r>
      </w:hyperlink>
      <w:r>
        <w:t xml:space="preserve"> </w:t>
      </w:r>
      <w:r>
        <w:t xml:space="preserve">Intern</w:t>
      </w:r>
    </w:p>
    <w:p>
      <w:pPr>
        <w:pStyle w:val="FirstParagraph"/>
      </w:pPr>
      <w:r>
        <w:t xml:space="preserve">In the context of this</w:t>
      </w:r>
      <w:r>
        <w:t xml:space="preserve"> </w:t>
      </w:r>
      <w:hyperlink w:anchor="internship-report">
        <w:r>
          <w:rPr>
            <w:rStyle w:val="Hyperlink"/>
            <w:iCs/>
            <w:i/>
          </w:rPr>
          <w:t xml:space="preserve">Internship Report</w:t>
        </w:r>
      </w:hyperlink>
      <w:r>
        <w:t xml:space="preserve">, the role of a</w:t>
      </w:r>
      <w:r>
        <w:t xml:space="preserve"> </w:t>
      </w:r>
      <w:hyperlink w:anchor="computer-engineer">
        <w:r>
          <w:rPr>
            <w:rStyle w:val="Hyperlink"/>
            <w:iCs/>
            <w:i/>
          </w:rPr>
          <w:t xml:space="preserve">Computer Engineer</w:t>
        </w:r>
      </w:hyperlink>
      <w:r>
        <w:t xml:space="preserve"> </w:t>
      </w:r>
      <w:r>
        <w:t xml:space="preserve">is distinct from that of a pure software developer. While both deal with code, the Computer Engineer focuses on the intersection between hardware systems and software architecture. In Manila's diverse market, this dual competency is highly valued for roles involving IoT integration, embedded systems maintenance for telecom networks, and full-stack development where hardware constraints influence software design.</w:t>
      </w:r>
    </w:p>
    <w:bookmarkEnd w:id="22"/>
    <w:bookmarkEnd w:id="23"/>
    <w:bookmarkStart w:id="24" w:name="iii.-methodology-and-scope-of-work"/>
    <w:p>
      <w:pPr>
        <w:pStyle w:val="Heading2"/>
      </w:pPr>
      <w:r>
        <w:t xml:space="preserve">III. Methodology and Scope of Work</w:t>
      </w:r>
    </w:p>
    <w:p>
      <w:pPr>
        <w:pStyle w:val="FirstParagraph"/>
      </w:pPr>
      <w:r>
        <w:t xml:space="preserve">This</w:t>
      </w:r>
      <w:r>
        <w:t xml:space="preserve"> </w:t>
      </w:r>
      <w:hyperlink w:anchor="internship-report">
        <w:r>
          <w:rPr>
            <w:rStyle w:val="Hyperlink"/>
            <w:iCs/>
            <w:i/>
          </w:rPr>
          <w:t xml:space="preserve">Internship Report</w:t>
        </w:r>
      </w:hyperlink>
      <w:r>
        <w:t xml:space="preserve"> </w:t>
      </w:r>
      <w:r>
        <w:t xml:space="preserve">covers a twelve-week period spent at a leading technology firm located in the Makati Central Business District, adjacent to Metro Manila proper. The scope of work was divided into three distinct phases: orientation and system familiarization, active project participation, and final system optimization.</w:t>
      </w:r>
    </w:p>
    <w:p>
      <w:pPr>
        <w:pStyle w:val="BodyText"/>
      </w:pPr>
      <w:r>
        <w:t xml:space="preserve">During the initial phase, the intern underwent rigorous training on company-specific protocols regarding data privacy—a critical concern given recent regulations in</w:t>
      </w:r>
      <w:r>
        <w:t xml:space="preserve"> </w:t>
      </w:r>
      <w:hyperlink w:anchor="philippines-manila">
        <w:r>
          <w:rPr>
            <w:rStyle w:val="Hyperlink"/>
            <w:bCs/>
            <w:b/>
          </w:rPr>
          <w:t xml:space="preserve">Philippines Manila</w:t>
        </w:r>
      </w:hyperlink>
      <w:r>
        <w:t xml:space="preserve">. The focus was placed on understanding legacy systems before introducing modern DevOps practices. As a</w:t>
      </w:r>
      <w:r>
        <w:t xml:space="preserve"> </w:t>
      </w:r>
      <w:hyperlink w:anchor="computer-engineer">
        <w:r>
          <w:rPr>
            <w:rStyle w:val="Hyperlink"/>
            <w:iCs/>
            <w:i/>
          </w:rPr>
          <w:t xml:space="preserve">Computer Engineer</w:t>
        </w:r>
      </w:hyperlink>
      <w:r>
        <w:t xml:space="preserve">, special attention was paid to the latency issues between local servers and international clients, requiring deep dives into network topology analysis.</w:t>
      </w:r>
    </w:p>
    <w:bookmarkEnd w:id="24"/>
    <w:bookmarkStart w:id="28" w:name="iv.-technical-activities-and-challenges"/>
    <w:p>
      <w:pPr>
        <w:pStyle w:val="Heading2"/>
      </w:pPr>
      <w:r>
        <w:t xml:space="preserve">IV. Technical Activities and Challenges</w:t>
      </w:r>
    </w:p>
    <w:bookmarkStart w:id="25" w:name="X3bf99ae50036088b5d392e178815db429fac534"/>
    <w:p>
      <w:pPr>
        <w:pStyle w:val="Heading3"/>
      </w:pPr>
      <w:r>
        <w:t xml:space="preserve">A. Development of Automated Monitoring Tools</w:t>
      </w:r>
    </w:p>
    <w:p>
      <w:pPr>
        <w:pStyle w:val="FirstParagraph"/>
      </w:pPr>
      <w:r>
        <w:t xml:space="preserve">A significant portion of this</w:t>
      </w:r>
      <w:r>
        <w:t xml:space="preserve"> </w:t>
      </w:r>
      <w:hyperlink w:anchor="internship-report">
        <w:r>
          <w:rPr>
            <w:rStyle w:val="Hyperlink"/>
            <w:iCs/>
            <w:i/>
          </w:rPr>
          <w:t xml:space="preserve">Internship Report</w:t>
        </w:r>
      </w:hyperlink>
      <w:r>
        <w:t xml:space="preserve">, dedicated to technical execution, details the development of Python-based scripts for server monitoring. Working in the dynamic environment of</w:t>
      </w:r>
    </w:p>
    <w:p>
      <w:pPr>
        <w:pStyle w:val="BodyText"/>
      </w:pPr>
      <w:r>
        <w:t xml:space="preserve">Philippines Manila, power fluctuations and network congestion are common occurrences. The intern was tasked with creating a real-time dashboard that could alert system administrators when hardware metrics exceeded safe thresholds. This project required integrating C++ libraries for low-level hardware access while maintaining a user-friendly interface in JavaScript, showcasing the interdisciplinary nature of computer engineering.</w:t>
      </w:r>
    </w:p>
    <w:bookmarkEnd w:id="25"/>
    <w:bookmarkStart w:id="26" w:name="b.-optimization-of-database-queries"/>
    <w:p>
      <w:pPr>
        <w:pStyle w:val="Heading3"/>
      </w:pPr>
      <w:r>
        <w:t xml:space="preserve">B. Optimization of Database Queries</w:t>
      </w:r>
    </w:p>
    <w:p>
      <w:pPr>
        <w:pStyle w:val="FirstParagraph"/>
      </w:pPr>
      <w:r>
        <w:t xml:space="preserve">The intern also engaged in SQL optimization tasks. In</w:t>
      </w:r>
    </w:p>
    <w:p>
      <w:pPr>
        <w:pStyle w:val="BodyText"/>
      </w:pPr>
      <w:r>
        <w:t xml:space="preserve">Philippines Manila, where large-scale data analytics drives business decisions, inefficient database queries can lead to significant financial losses. The</w:t>
      </w:r>
      <w:r>
        <w:t xml:space="preserve"> </w:t>
      </w:r>
      <w:hyperlink w:anchor="computer-engineer">
        <w:r>
          <w:rPr>
            <w:rStyle w:val="Hyperlink"/>
            <w:iCs/>
            <w:i/>
          </w:rPr>
          <w:t xml:space="preserve">Computer Engineer</w:t>
        </w:r>
      </w:hyperlink>
      <w:r>
        <w:t xml:space="preserve"> </w:t>
      </w:r>
      <w:r>
        <w:t xml:space="preserve">identified bottlenecks in the company’s inventory management system and implemented indexing strategies that reduced query time by forty percent. This achievement highlights the importance of algorithmic efficiency learned during university studies, now applied in a real-world corporate setting.</w:t>
      </w:r>
    </w:p>
    <w:bookmarkEnd w:id="26"/>
    <w:bookmarkStart w:id="27" w:name="c.-cybersecurity-implementation"/>
    <w:p>
      <w:pPr>
        <w:pStyle w:val="Heading3"/>
      </w:pPr>
      <w:r>
        <w:t xml:space="preserve">C. Cybersecurity Implementation</w:t>
      </w:r>
    </w:p>
    <w:p>
      <w:pPr>
        <w:pStyle w:val="FirstParagraph"/>
      </w:pPr>
      <w:r>
        <w:t xml:space="preserve">Safety is paramount. The intern participated in vulnerability assessments for internal web applications. Utilizing tools such as Nmap and Wireshark, the team identified several open ports susceptible to brute-force attacks. This experience was crucial for understanding the ethical responsibilities of a</w:t>
      </w:r>
      <w:r>
        <w:t xml:space="preserve"> </w:t>
      </w:r>
      <w:hyperlink w:anchor="computer-engineer">
        <w:r>
          <w:rPr>
            <w:rStyle w:val="Hyperlink"/>
            <w:iCs/>
            <w:i/>
          </w:rPr>
          <w:t xml:space="preserve">Computer Engineer</w:t>
        </w:r>
      </w:hyperlink>
      <w:r>
        <w:t xml:space="preserve">, especially in a digital-first economy like that of</w:t>
      </w:r>
    </w:p>
    <w:p>
      <w:pPr>
        <w:pStyle w:val="BodyText"/>
      </w:pPr>
      <w:r>
        <w:t xml:space="preserve">Philippines Manila.</w:t>
      </w:r>
    </w:p>
    <w:bookmarkEnd w:id="27"/>
    <w:bookmarkEnd w:id="28"/>
    <w:bookmarkStart w:id="29" w:name="Xe8c2524378caf683a5558f1b3f8a367ddefd708"/>
    <w:p>
      <w:pPr>
        <w:pStyle w:val="Heading2"/>
      </w:pPr>
      <w:r>
        <w:t xml:space="preserve">V. Professional Development and Soft Skills</w:t>
      </w:r>
    </w:p>
    <w:p>
      <w:pPr>
        <w:pStyle w:val="FirstParagraph"/>
      </w:pPr>
      <w:r>
        <w:t xml:space="preserve">Beyond technical prowess, this</w:t>
      </w:r>
      <w:r>
        <w:t xml:space="preserve"> </w:t>
      </w:r>
      <w:hyperlink w:anchor="internship-report">
        <w:r>
          <w:rPr>
            <w:rStyle w:val="Hyperlink"/>
            <w:iCs/>
            <w:i/>
          </w:rPr>
          <w:t xml:space="preserve">Internship Report</w:t>
        </w:r>
      </w:hyperlink>
      <w:r>
        <w:t xml:space="preserve"> </w:t>
      </w:r>
      <w:r>
        <w:t xml:space="preserve">emphasizes the growth of professional competencies. Communication skills were honed through daily stand-up meetings where progress was reported to senior management. The ability to explain complex engineering concepts to non-technical stakeholders is a vital skill for any</w:t>
      </w:r>
      <w:r>
        <w:t xml:space="preserve"> </w:t>
      </w:r>
      <w:hyperlink w:anchor="computer-engineer">
        <w:r>
          <w:rPr>
            <w:rStyle w:val="Hyperlink"/>
            <w:iCs/>
            <w:i/>
          </w:rPr>
          <w:t xml:space="preserve">Computer Engineer</w:t>
        </w:r>
      </w:hyperlink>
      <w:r>
        <w:t xml:space="preserve">.</w:t>
      </w:r>
    </w:p>
    <w:p>
      <w:pPr>
        <w:pStyle w:val="BodyText"/>
      </w:pPr>
      <w:r>
        <w:t xml:space="preserve">Philippines Manila. The team consisted of individuals from various provinces across the archipelago, as well as expatriates. This diversity fostered an environment of inclusion and rapid knowledge exchange, enriching the overall internship experience.</w:t>
      </w:r>
    </w:p>
    <w:bookmarkEnd w:id="29"/>
    <w:bookmarkStart w:id="30" w:name="vi.-conclusion"/>
    <w:p>
      <w:pPr>
        <w:pStyle w:val="Heading2"/>
      </w:pPr>
      <w:r>
        <w:t xml:space="preserve">VI. Conclusion</w:t>
      </w:r>
    </w:p>
    <w:p>
      <w:pPr>
        <w:pStyle w:val="FirstParagraph"/>
      </w:pPr>
      <w:r>
        <w:t xml:space="preserve">In conclusion, this</w:t>
      </w:r>
      <w:r>
        <w:t xml:space="preserve"> </w:t>
      </w:r>
      <w:hyperlink w:anchor="internship-report">
        <w:r>
          <w:rPr>
            <w:rStyle w:val="Hyperlink"/>
            <w:iCs/>
            <w:i/>
          </w:rPr>
          <w:t xml:space="preserve">Internship Report</w:t>
        </w:r>
      </w:hyperlink>
      <w:r>
        <w:t xml:space="preserve"> </w:t>
      </w:r>
      <w:r>
        <w:t xml:space="preserve">affirms that an internship as a</w:t>
      </w:r>
      <w:r>
        <w:t xml:space="preserve"> </w:t>
      </w:r>
      <w:hyperlink w:anchor="computer-engineer">
        <w:r>
          <w:rPr>
            <w:rStyle w:val="Hyperlink"/>
            <w:iCs/>
            <w:i/>
          </w:rPr>
          <w:t xml:space="preserve">Computer Engineer</w:t>
        </w:r>
      </w:hyperlink>
      <w:r>
        <w:t xml:space="preserve"> </w:t>
      </w:r>
      <w:r>
        <w:t xml:space="preserve">in</w:t>
      </w:r>
    </w:p>
    <w:p>
      <w:pPr>
        <w:pStyle w:val="BodyText"/>
      </w:pPr>
      <w:r>
        <w:t xml:space="preserve">Philippines Manila is an invaluable educational milestone. It provides a realistic preview of industry challenges, ranging from hardware reliability to software scalability. The vibrant tech scene in Manila not only offers numerous opportunities for innovation but also demands resilience and continuous learning.</w:t>
      </w:r>
    </w:p>
    <w:p>
      <w:pPr>
        <w:pStyle w:val="BodyText"/>
      </w:pPr>
      <w:r>
        <w:t xml:space="preserve">The skills acquired during this period—from system architecture design to crisis management—have laid a solid foundation for a successful career. As</w:t>
      </w:r>
    </w:p>
    <w:p>
      <w:pPr>
        <w:pStyle w:val="BodyText"/>
      </w:pPr>
      <w:r>
        <w:t xml:space="preserve">Philippines Manila continues to emerge as a global leader in digital services, the role of the Computer Engineer will become even more critical. This internship report stands as evidence of preparedness and readiness to contribute meaningfully to the ongoing technological evolution of the region.</w:t>
      </w:r>
    </w:p>
    <w:p>
      <w:pPr>
        <w:pStyle w:val="BodyText"/>
      </w:pPr>
      <w:r>
        <w:t xml:space="preserve">Note: All names and specific proprietary details regarding client projects have been anonymized for privacy protection, but all technical descriptions remain authentic to standard industry practices observed in</w:t>
      </w:r>
    </w:p>
    <w:p>
      <w:pPr>
        <w:pStyle w:val="BodyText"/>
      </w:pPr>
      <w:r>
        <w:t xml:space="preserve">Philippines Manila.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Philippines Manila</dc:title>
  <dc:creator/>
  <dc:language>en</dc:language>
  <cp:keywords/>
  <dcterms:created xsi:type="dcterms:W3CDTF">2026-07-30T06:51:54Z</dcterms:created>
  <dcterms:modified xsi:type="dcterms:W3CDTF">2026-07-30T06:51:54Z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