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Miami</w:t>
      </w:r>
    </w:p>
    <w:bookmarkStart w:id="20" w:name="internship-report"/>
    <w:p>
      <w:pPr>
        <w:pStyle w:val="Heading1"/>
      </w:pPr>
      <w:r>
        <w:t xml:space="preserve">Internship Report</w:t>
      </w:r>
    </w:p>
    <w:p>
      <w:pPr>
        <w:pStyle w:val="FirstParagraph"/>
      </w:pPr>
      <w:r>
        <w:rPr>
          <w:bCs/>
          <w:b/>
        </w:rPr>
        <w:t xml:space="preserve">Role:</w:t>
      </w:r>
      <w:r>
        <w:t xml:space="preserve"> Computer Engineer Intern</w:t>
      </w:r>
      <w:r>
        <w:br/>
      </w:r>
    </w:p>
    <w:p>
      <w:pPr>
        <w:pStyle w:val="BodyText"/>
      </w:pPr>
      <w:r>
        <w:br/>
      </w:r>
      <w:r>
        <w:br/>
      </w:r>
    </w:p>
    <w:p>
      <w:r>
        <w:pict>
          <v:rect style="width:0;height:1.5pt" o:hralign="center" o:hrstd="t" o:hr="t"/>
        </w:pict>
      </w:r>
    </w:p>
    <w:p>
      <w:pPr>
        <w:pStyle w:val="FirstParagraph"/>
      </w:pPr>
      <w:r>
        <w:t xml:space="preserve">Student Name: Alex J. Rivera</w:t>
      </w:r>
    </w:p>
    <w:bookmarkEnd w:id="20"/>
    <w:p>
      <w:pPr>
        <w:pStyle w:val="BodyText"/>
      </w:pPr>
      <w:r>
        <w:t xml:space="preserve">University: Florida International University (FIU)</w:t>
      </w:r>
    </w:p>
    <w:p>
      <w:pPr>
        <w:pStyle w:val="BodyText"/>
      </w:pPr>
      <w:r>
        <w:br/>
      </w:r>
    </w:p>
    <w:p>
      <w:r>
        <w:pict>
          <v:rect style="width:0;height:1.5pt" o:hralign="center" o:hrstd="t" o:hr="t"/>
        </w:pict>
      </w:r>
    </w:p>
    <w:p>
      <w:pPr>
        <w:pStyle w:val="FirstParagraph"/>
      </w:pPr>
      <w:r>
        <w:t xml:space="preserve">Major: Computer Engineering</w:t>
      </w:r>
    </w:p>
    <w:p>
      <w:pPr>
        <w:pStyle w:val="BodyText"/>
      </w:pPr>
      <w:r>
        <w:t xml:space="preserve">Location: United States Miami, Florida</w:t>
      </w:r>
    </w:p>
    <w:p>
      <w:pPr>
        <w:pStyle w:val="BodyText"/>
      </w:pPr>
      <w:r>
        <w:br/>
      </w:r>
    </w:p>
    <w:p>
      <w:r>
        <w:pict>
          <v:rect style="width:0;height:1.5pt" o:hralign="center" o:hrstd="t" o:hr="t"/>
        </w:pict>
      </w:r>
    </w:p>
    <w:p>
      <w:pPr>
        <w:pStyle w:val="FirstParagraph"/>
      </w:pPr>
      <w:r>
        <w:t xml:space="preserve">Duration: May 2024 - August 2024</w:t>
      </w:r>
    </w:p>
    <w:bookmarkStart w:id="21" w:name="executive-summary"/>
    <w:p>
      <w:pPr>
        <w:pStyle w:val="Heading1"/>
      </w:pPr>
      <w:r>
        <w:t xml:space="preserve">Executive Summary</w:t>
      </w:r>
    </w:p>
    <w:p>
      <w:pPr>
        <w:pStyle w:val="FirstParagraph"/>
      </w:pPr>
      <w:r>
        <w:br/>
      </w:r>
    </w:p>
    <w:p>
      <w:r>
        <w:pict>
          <v:rect style="width:0;height:1.5pt" o:hralign="center" o:hrstd="t" o:hr="t"/>
        </w:pict>
      </w:r>
    </w:p>
    <w:p>
      <w:pPr>
        <w:pStyle w:val="FirstParagraph"/>
      </w:pPr>
      <w:r>
        <w:t xml:space="preserve">The purpose of this report is to detail the professional experience gained during a four-month internship as a Computer Engineer in the vibrant technology hub of United States Miami. This period was instrumental in bridging the gap between academic theory and practical application within the dynamic tech landscape of South Florida. The internship focused on embedded systems development, cloud infrastructure optimization, and cybersecurity protocols, reflecting the diverse needs of Miami's growing digital economy.</w:t>
      </w:r>
    </w:p>
    <w:p>
      <w:pPr>
        <w:pStyle w:val="BodyText"/>
      </w:pPr>
      <w:r>
        <w:t xml:space="preserve">Miami has evolved significantly from a traditional tourism-centric economy to a burgeoning fintech and maritime technology center. As such, the demand for skilled Computer Engineers is at an all-time high. This report outlines the specific technical challenges encountered, the methodologies employed to solve them, and the soft skills developed while working in this multicultural environment.</w:t>
      </w:r>
    </w:p>
    <w:bookmarkEnd w:id="21"/>
    <w:bookmarkStart w:id="22" w:name="project-background-techflow-solutions"/>
    <w:p>
      <w:pPr>
        <w:pStyle w:val="Heading1"/>
      </w:pPr>
      <w:r>
        <w:t xml:space="preserve">Project Background: TechFlow Solutions</w:t>
      </w:r>
    </w:p>
    <w:p>
      <w:pPr>
        <w:pStyle w:val="FirstParagraph"/>
      </w:pPr>
      <w:r>
        <w:br/>
      </w:r>
    </w:p>
    <w:p>
      <w:r>
        <w:pict>
          <v:rect style="width:0;height:1.5pt" o:hralign="center" o:hrstd="t" o:hr="t"/>
        </w:pict>
      </w:r>
    </w:p>
    <w:p>
      <w:pPr>
        <w:pStyle w:val="FirstParagraph"/>
      </w:pPr>
      <w:r>
        <w:t xml:space="preserve">The internship was conducted at TechFlow Solutions, a mid-sized software and hardware integration firm headquartered in United States Miami. The company specializes in developing IoT (Internet of Things) devices for the maritime logistics sector. Given that Miami is a primary gateway for international trade, efficient supply chain monitoring via smart sensors is crucial.</w:t>
      </w:r>
    </w:p>
    <w:p>
      <w:pPr>
        <w:pStyle w:val="BodyText"/>
      </w:pPr>
      <w:r>
        <w:t xml:space="preserve">My role as an intern involved collaborating with senior engineers to design and implement firmware updates for sensor nodes used on cargo ships. The primary objective was to reduce power consumption by 15% while maintaining real-time data transmission reliability in high-latency environments typical of oceanic travel.</w:t>
      </w:r>
    </w:p>
    <w:bookmarkEnd w:id="22"/>
    <w:bookmarkStart w:id="26" w:name="X531740bda4719a2c5d4b5a75942fe2401d3613c"/>
    <w:p>
      <w:pPr>
        <w:pStyle w:val="Heading1"/>
      </w:pPr>
      <w:r>
        <w:t xml:space="preserve">Technical Responsibilities and Achievements</w:t>
      </w:r>
    </w:p>
    <w:p>
      <w:pPr>
        <w:pStyle w:val="FirstParagraph"/>
      </w:pPr>
      <w:r>
        <w:br/>
      </w:r>
    </w:p>
    <w:p>
      <w:r>
        <w:pict>
          <v:rect style="width:0;height:1.5pt" o:hralign="center" o:hrstd="t" o:hr="t"/>
        </w:pict>
      </w:r>
    </w:p>
    <w:bookmarkStart w:id="23" w:name="embedded-systems-development"/>
    <w:p>
      <w:pPr>
        <w:pStyle w:val="Heading2"/>
      </w:pPr>
      <w:r>
        <w:t xml:space="preserve">Embedded Systems Development</w:t>
      </w:r>
    </w:p>
    <w:p>
      <w:pPr>
        <w:pStyle w:val="FirstParagraph"/>
      </w:pPr>
      <w:r>
        <w:t xml:space="preserve">A significant portion of my time was dedicated to C++ and Rust programming for embedded microcontrollers. In an academic setting, students often work on idealized code structures. However, in the real-world context of United States Miami's industrial sector, hardware constraints are strict.</w:t>
      </w:r>
    </w:p>
    <w:p>
      <w:pPr>
        <w:numPr>
          <w:ilvl w:val="0"/>
          <w:numId w:val="1001"/>
        </w:numPr>
        <w:pStyle w:val="Compact"/>
      </w:pPr>
      <w:r>
        <w:rPr>
          <w:bCs/>
          <w:b/>
        </w:rPr>
        <w:t xml:space="preserve">Optimization:</w:t>
      </w:r>
      <w:r>
        <w:t xml:space="preserve"> </w:t>
      </w:r>
      <w:r>
        <w:t xml:space="preserve">I refactored legacy code responsible for Bluetooth Low Energy (BLE) communication. By optimizing interrupt handling routines, I successfully reduced the idle current draw by 18%, surpassing the initial project goal.</w:t>
      </w:r>
    </w:p>
    <w:p>
      <w:pPr>
        <w:numPr>
          <w:ilvl w:val="0"/>
          <w:numId w:val="1001"/>
        </w:numPr>
        <w:pStyle w:val="Compact"/>
      </w:pPr>
      <w:r>
        <w:rPr>
          <w:bCs/>
          <w:b/>
        </w:rPr>
        <w:t xml:space="preserve">Hardware-Software Interface:</w:t>
      </w:r>
      <w:r>
        <w:t xml:space="preserve"> </w:t>
      </w:r>
      <w:r>
        <w:t xml:space="preserve">I worked closely with electrical engineers to interpret datasheets and schematic diagrams. This cross-disciplinary collaboration is a hallmark of computer engineering, distinguishing it from pure computer science or electrical engineering.</w:t>
      </w:r>
    </w:p>
    <w:bookmarkEnd w:id="23"/>
    <w:bookmarkStart w:id="24" w:name="cloud-infrastructure-and-devops"/>
    <w:p>
      <w:pPr>
        <w:pStyle w:val="Heading2"/>
      </w:pPr>
      <w:r>
        <w:t xml:space="preserve">Cloud Infrastructure and DevOps</w:t>
      </w:r>
    </w:p>
    <w:p>
      <w:pPr>
        <w:pStyle w:val="FirstParagraph"/>
      </w:pPr>
      <w:r>
        <w:t xml:space="preserve">The data collected by the sensor nodes was transmitted to AWS cloud servers. My responsibilities expanded into DevOps practices, specifically using Docker containers for consistent deployment environments.</w:t>
      </w:r>
    </w:p>
    <w:p>
      <w:pPr>
        <w:numPr>
          <w:ilvl w:val="0"/>
          <w:numId w:val="1002"/>
        </w:numPr>
        <w:pStyle w:val="Compact"/>
      </w:pPr>
      <w:r>
        <w:rPr>
          <w:bCs/>
          <w:b/>
        </w:rPr>
        <w:t xml:space="preserve">AWS Lambda Functions:</w:t>
      </w:r>
      <w:r>
        <w:t xml:space="preserve"> </w:t>
      </w:r>
      <w:r>
        <w:t xml:space="preserve">I authored serverless functions to preprocess incoming telemetry data. This reduced the load on our central database and lowered operational costs.</w:t>
      </w:r>
    </w:p>
    <w:p>
      <w:pPr>
        <w:numPr>
          <w:ilvl w:val="0"/>
          <w:numId w:val="1002"/>
        </w:numPr>
        <w:pStyle w:val="Compact"/>
      </w:pPr>
      <w:r>
        <w:rPr>
          <w:bCs/>
          <w:b/>
        </w:rPr>
        <w:t xml:space="preserve">CICD Pipelines:</w:t>
      </w:r>
      <w:r>
        <w:t xml:space="preserve"> </w:t>
      </w:r>
      <w:r>
        <w:t xml:space="preserve">I helped configure GitHub Actions to automate testing and deployment processes, ensuring that code changes from the Miami team were validated before reaching production servers.</w:t>
      </w:r>
    </w:p>
    <w:bookmarkEnd w:id="24"/>
    <w:bookmarkStart w:id="25" w:name="cybersecurity-integration"/>
    <w:p>
      <w:pPr>
        <w:pStyle w:val="Heading2"/>
      </w:pPr>
      <w:r>
        <w:t xml:space="preserve">Cybersecurity Integration</w:t>
      </w:r>
    </w:p>
    <w:p>
      <w:pPr>
        <w:pStyle w:val="FirstParagraph"/>
      </w:pPr>
      <w:r>
        <w:t xml:space="preserve">In an era of increasing digital threats, security is paramount. Working in United States Miami, where financial and maritime data are highly sensitive, I was tasked with auditing the communication protocol for potential vulnerabilities.</w:t>
      </w:r>
    </w:p>
    <w:p>
      <w:pPr>
        <w:numPr>
          <w:ilvl w:val="0"/>
          <w:numId w:val="1003"/>
        </w:numPr>
        <w:pStyle w:val="Compact"/>
      </w:pPr>
      <w:r>
        <w:rPr>
          <w:bCs/>
          <w:b/>
        </w:rPr>
        <w:t xml:space="preserve">Encryption:</w:t>
      </w:r>
      <w:r>
        <w:t xml:space="preserve"> </w:t>
      </w:r>
      <w:r>
        <w:t xml:space="preserve">We implemented AES-256 encryption for data at rest and TLS 1.3 for data in transit. My contribution involved ensuring that the cryptographic libraries used were compatible with our resource-constrained microcontrollers without causing significant latency.</w:t>
      </w:r>
    </w:p>
    <w:bookmarkEnd w:id="25"/>
    <w:bookmarkEnd w:id="26"/>
    <w:bookmarkStart w:id="27" w:name="professional-development-and-soft-skills"/>
    <w:p>
      <w:pPr>
        <w:pStyle w:val="Heading1"/>
      </w:pPr>
      <w:r>
        <w:t xml:space="preserve">Professional Development and Soft Skills</w:t>
      </w:r>
    </w:p>
    <w:p>
      <w:pPr>
        <w:pStyle w:val="FirstParagraph"/>
      </w:pPr>
      <w:r>
        <w:br/>
      </w:r>
    </w:p>
    <w:p>
      <w:r>
        <w:pict>
          <v:rect style="width:0;height:1.5pt" o:hralign="center" o:hrstd="t" o:hr="t"/>
        </w:pict>
      </w:r>
    </w:p>
    <w:p>
      <w:pPr>
        <w:pStyle w:val="FirstParagraph"/>
      </w:pPr>
      <w:r>
        <w:t xml:space="preserve">Beyond technical prowess, the internship in United States Miami provided invaluable lessons in professional communication and adaptability. Miami is a multicultural hub, and working with a diverse team taught me the importance of clear, concise communication when dealing with different cultural perspectives on time management and problem-solving.</w:t>
      </w:r>
    </w:p>
    <w:p>
      <w:pPr>
        <w:pStyle w:val="BodyText"/>
      </w:pPr>
      <w:r>
        <w:t xml:space="preserve">I learned to articulate complex engineering concepts to non-technical stakeholders during weekly stand-up meetings. This ability to "translate" code into business value is crucial for any Computer Engineer aiming for leadership roles in the future.</w:t>
      </w:r>
    </w:p>
    <w:bookmarkEnd w:id="27"/>
    <w:bookmarkStart w:id="28" w:name="challenges-encountered"/>
    <w:p>
      <w:pPr>
        <w:pStyle w:val="Heading1"/>
      </w:pPr>
      <w:r>
        <w:t xml:space="preserve">Challenges Encountered</w:t>
      </w:r>
    </w:p>
    <w:p>
      <w:pPr>
        <w:pStyle w:val="FirstParagraph"/>
      </w:pPr>
      <w:r>
        <w:br/>
      </w:r>
    </w:p>
    <w:p>
      <w:r>
        <w:pict>
          <v:rect style="width:0;height:1.5pt" o:hralign="center" o:hrstd="t" o:hr="t"/>
        </w:pict>
      </w:r>
    </w:p>
    <w:p>
      <w:pPr>
        <w:pStyle w:val="FirstParagraph"/>
      </w:pPr>
      <w:r>
        <w:t xml:space="preserve">One of the primary challenges was adapting to the fast-paced startup culture in Miami. Unlike academic semesters with structured deadlines, industry projects often require rapid iteration and immediate problem-solving. Initially, I struggled with the ambiguity of open-ended tasks. However, through mentorship from senior engineers, I developed better project scoping skills and learned to ask targeted questions that accelerated decision-making.</w:t>
      </w:r>
    </w:p>
    <w:p>
      <w:pPr>
        <w:pStyle w:val="BodyText"/>
      </w:pPr>
      <w:r>
        <w:t xml:space="preserve">Another challenge was the heat and humidity affecting our field testing equipment in United States Miami. We had to account for thermal throttling in our device designs, which required additional cooling strategies that were not considered in theoretical models.</w:t>
      </w:r>
    </w:p>
    <w:bookmarkEnd w:id="28"/>
    <w:bookmarkStart w:id="29" w:name="conclusion"/>
    <w:p>
      <w:pPr>
        <w:pStyle w:val="Heading1"/>
      </w:pPr>
      <w:r>
        <w:t xml:space="preserve">Conclusion</w:t>
      </w:r>
    </w:p>
    <w:p>
      <w:pPr>
        <w:pStyle w:val="FirstParagraph"/>
      </w:pPr>
      <w:r>
        <w:br/>
      </w:r>
    </w:p>
    <w:p>
      <w:r>
        <w:pict>
          <v:rect style="width:0;height:1.5pt" o:hralign="center" o:hrstd="t" o:hr="t"/>
        </w:pict>
      </w:r>
    </w:p>
    <w:p>
      <w:pPr>
        <w:pStyle w:val="FirstParagraph"/>
      </w:pPr>
      <w:r>
        <w:t xml:space="preserve">This internship as a Computer Engineer in United States Miami has been a transformative experience. It has solidified my understanding of embedded systems, cloud integration, and cybersecurity within an industrial framework. The exposure to the specific needs of the maritime logistics industry in South Florida highlighted the tangible impact engineering solutions can have on global trade.</w:t>
      </w:r>
    </w:p>
    <w:p>
      <w:pPr>
        <w:pStyle w:val="BodyText"/>
      </w:pPr>
      <w:r>
        <w:t xml:space="preserve">I am grateful for the opportunity to contribute to TechFlow Solutions and for the mentorship provided by my supervisors. The skills acquired here will serve as a strong foundation for my future career in technology. I return from this internship not just with better coding skills, but with a holistic view of how computer engineering drives innovation in a competitive, international market like Miami.</w:t>
      </w:r>
    </w:p>
    <w:p>
      <w:pPr>
        <w:pStyle w:val="BodyText"/>
      </w:pPr>
      <w:r>
        <w:t xml:space="preserve">Sincerely,</w:t>
      </w:r>
    </w:p>
    <w:p>
      <w:pPr>
        <w:pStyle w:val="BodyText"/>
      </w:pPr>
      <w:r>
        <w:t xml:space="preserve">Alex J. Rivera</w:t>
      </w:r>
    </w:p>
    <w:p>
      <w:pPr>
        <w:pStyle w:val="BodyText"/>
      </w:pPr>
      <w:r>
        <w:rPr>
          <w:iCs/>
          <w:i/>
        </w:rPr>
        <w:t xml:space="preserve">Computer Engineer Intern</w:t>
      </w:r>
    </w:p>
    <w:p>
      <w:pPr>
        <w:pStyle w:val="BodyText"/>
      </w:pPr>
      <w:r>
        <w:br/>
      </w:r>
    </w:p>
    <w:p>
      <w:r>
        <w:pict>
          <v:rect style="width:0;height:1.5pt" o:hralign="center" o:hrstd="t" o:hr="t"/>
        </w:pict>
      </w:r>
    </w:p>
    <w:p>
      <w:pPr>
        <w:pStyle w:val="FirstParagraph"/>
      </w:pPr>
      <w:r>
        <w:t xml:space="preserve">Date: October 15, 2024</w:t>
      </w:r>
      <w:r>
        <w:br/>
      </w:r>
      <w:r>
        <w:t xml:space="preserve">United States Miami, FL</w:t>
      </w:r>
      <w:r>
        <w:br/>
      </w:r>
      <w:r>
        <w:t xml:space="preserve">Email: alex.rivera@fiu.edu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Miami</dc:title>
  <dc:creator/>
  <dc:language>en</dc:language>
  <cp:keywords/>
  <dcterms:created xsi:type="dcterms:W3CDTF">2026-07-29T13:15:46Z</dcterms:created>
  <dcterms:modified xsi:type="dcterms:W3CDTF">2026-07-29T13:15:46Z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