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Development</w:t>
      </w:r>
    </w:p>
    <w:bookmarkStart w:id="26" w:name="full-internship-report"/>
    <w:p>
      <w:pPr>
        <w:pStyle w:val="Heading1"/>
      </w:pPr>
      <w:r>
        <w:t xml:space="preserve">FULL INTERNSHIP REPORT</w:t>
      </w:r>
    </w:p>
    <w:p>
      <w:pPr>
        <w:pStyle w:val="FirstParagraph"/>
      </w:pPr>
      <w:r>
        <w:rPr>
          <w:bCs/>
          <w:b/>
        </w:rPr>
        <w:t xml:space="preserve">Name:</w:t>
      </w:r>
      <w:r>
        <w:t xml:space="preserve"> </w:t>
      </w:r>
      <w:r>
        <w:t xml:space="preserve">Jordan Smith</w:t>
      </w:r>
      <w:r>
        <w:br/>
      </w:r>
      <w:r>
        <w:rPr>
          <w:bCs/>
          <w:b/>
        </w:rPr>
        <w:t xml:space="preserve">Title:</w:t>
      </w:r>
      <w:r>
        <w:t xml:space="preserve"> </w:t>
      </w:r>
      <w:r>
        <w:t xml:space="preserve">Intern Curriculum Developer</w:t>
      </w:r>
      <w:r>
        <w:br/>
      </w:r>
      <w:r>
        <w:rPr>
          <w:bCs/>
          <w:b/>
        </w:rPr>
        <w:t xml:space="preserve">Institution/Host Organization:</w:t>
      </w:r>
      <w:r>
        <w:t xml:space="preserve"> </w:t>
      </w:r>
      <w:r>
        <w:t xml:space="preserve">Melbourne Institute of Advanced Studies</w:t>
      </w:r>
      <w:r>
        <w:br/>
      </w:r>
      <w:r>
        <w:rPr>
          <w:bCs/>
          <w:b/>
        </w:rPr>
        <w:t xml:space="preserve">Location:</w:t>
      </w:r>
      <w:r>
        <w:t xml:space="preserve"> </w:t>
      </w:r>
      <w:r>
        <w:t xml:space="preserve">Australia, Melbourne</w:t>
      </w:r>
      <w:r>
        <w:br/>
      </w:r>
      <w:r>
        <w:rPr>
          <w:bCs/>
          <w:b/>
        </w:rPr>
        <w:t xml:space="preserve">Date:</w:t>
      </w:r>
      <w:r>
        <w:t xml:space="preserve"> </w:t>
      </w:r>
      <w:r>
        <w:t xml:space="preserve">October 25, 2023</w:t>
      </w:r>
    </w:p>
    <w:bookmarkStart w:id="20" w:name="executive-summary"/>
    <w:p>
      <w:pPr>
        <w:pStyle w:val="Heading2"/>
      </w:pPr>
      <w:r>
        <w:t xml:space="preserve">1. Executive Summary</w:t>
      </w:r>
    </w:p>
    <w:p>
      <w:pPr>
        <w:pStyle w:val="FirstParagraph"/>
      </w:pPr>
      <w:r>
        <w:t xml:space="preserve">This document serves as the comprehensive internship report detailing my tenure as an Intern Curriculum Developer within the dynamic educational landscape of Australia, Melbourne. The primary objective of this internship was to gain hands-on experience in instructional design, pedagogical strategy formulation, and educational technology integration under strict compliance with national standards. Over a period of six months in Melbourne, I contributed significantly to the redesign of vocational training modules for adult learners.</w:t>
      </w:r>
    </w:p>
    <w:p>
      <w:pPr>
        <w:pStyle w:val="BodyText"/>
      </w:pPr>
      <w:r>
        <w:t xml:space="preserve">The report outlines my key responsibilities, the specific challenges encountered within the Australian educational context of Australia Melbourne, and the professional growth achieved through this role. It highlights how modern curriculum development requires a delicate balance between rigorous academic standards and engaging, inclusive learning experiences tailored to a diverse student body found in cities like Melbourne.</w:t>
      </w:r>
    </w:p>
    <w:bookmarkEnd w:id="20"/>
    <w:bookmarkStart w:id="21" w:name="introduction"/>
    <w:p>
      <w:pPr>
        <w:pStyle w:val="Heading2"/>
      </w:pPr>
      <w:r>
        <w:t xml:space="preserve">2. Introduction</w:t>
      </w:r>
    </w:p>
    <w:p>
      <w:pPr>
        <w:pStyle w:val="FirstParagraph"/>
      </w:pPr>
      <w:r>
        <w:t xml:space="preserve">The role of an Intern Curriculum Developer is pivotal in ensuring that educational content remains relevant, effective, and compliant with regulatory frameworks. Melbourne, known as Australia’s cultural capital, boasts a highly diverse population and a robust education sector ranging from vocational education to higher learning institutions. As an Intern Curriculum Developer based in Australia Melbourne, my work was heavily influenced by the local demand for skills-based training that aligns with the Australian Qualifications Framework (AQF).</w:t>
      </w:r>
    </w:p>
    <w:p>
      <w:pPr>
        <w:pStyle w:val="BodyText"/>
      </w:pPr>
      <w:r>
        <w:t xml:space="preserve">The internship aimed to bridge the gap between theoretical pedagogy and practical application. By embedding myself in a curriculum design team, I learned how to translate complex learning outcomes into measurable activities. The environment in Australia Melbourne provided a unique backdrop for this development, characterized by multicultural perspectives that necessitated culturally responsive teaching materials.</w:t>
      </w:r>
    </w:p>
    <w:bookmarkEnd w:id="21"/>
    <w:bookmarkStart w:id="22" w:name="key-responsibilities"/>
    <w:p>
      <w:pPr>
        <w:pStyle w:val="Heading2"/>
      </w:pPr>
      <w:r>
        <w:t xml:space="preserve">3. Key Responsibilities</w:t>
      </w:r>
    </w:p>
    <w:p>
      <w:pPr>
        <w:pStyle w:val="FirstParagraph"/>
      </w:pPr>
      <w:r>
        <w:t xml:space="preserve">A significant portion of my time as an Intern Curriculum Developer was dedicated to several core tasks:</w:t>
      </w:r>
    </w:p>
    <w:p>
      <w:pPr>
        <w:numPr>
          <w:ilvl w:val="0"/>
          <w:numId w:val="1001"/>
        </w:numPr>
        <w:pStyle w:val="Compact"/>
      </w:pPr>
      <w:r>
        <w:rPr>
          <w:bCs/>
          <w:b/>
        </w:rPr>
        <w:t xml:space="preserve">Needs Analysis:</w:t>
      </w:r>
      <w:r>
        <w:t xml:space="preserve"> </w:t>
      </w:r>
      <w:r>
        <w:t xml:space="preserve">Collaborating with industry experts in Australia Melbourne to identify skill gaps and determine necessary learning outcomes for new courses.</w:t>
      </w:r>
    </w:p>
    <w:p>
      <w:pPr>
        <w:numPr>
          <w:ilvl w:val="0"/>
          <w:numId w:val="1001"/>
        </w:numPr>
        <w:pStyle w:val="Compact"/>
      </w:pPr>
      <w:r>
        <w:rPr>
          <w:bCs/>
          <w:b/>
        </w:rPr>
        <w:t xml:space="preserve">Syllabus Design:</w:t>
      </w:r>
      <w:r>
        <w:t xml:space="preserve"> </w:t>
      </w:r>
      <w:r>
        <w:t xml:space="preserve">Drafting detailed course outlines that adhere to the guidelines set by the Australian Skills Quality Authority (ASQA). This involved structuring modules to ensure progressive difficulty and coherent assessment methods.</w:t>
      </w:r>
    </w:p>
    <w:p>
      <w:pPr>
        <w:numPr>
          <w:ilvl w:val="0"/>
          <w:numId w:val="1001"/>
        </w:numPr>
        <w:pStyle w:val="Compact"/>
      </w:pPr>
      <w:r>
        <w:rPr>
          <w:bCs/>
          <w:b/>
        </w:rPr>
        <w:t xml:space="preserve">Multimedia Integration:</w:t>
      </w:r>
      <w:r>
        <w:t xml:space="preserve"> </w:t>
      </w:r>
      <w:r>
        <w:t xml:space="preserve">Developing digital resources, including interactive quizzes and video case studies, to enhance student engagement. As an Intern Curriculum Developer working in Australia Melbourne, I utilized local case studies relevant to the Victorian education sector.</w:t>
      </w:r>
    </w:p>
    <w:p>
      <w:pPr>
        <w:numPr>
          <w:ilvl w:val="0"/>
          <w:numId w:val="1001"/>
        </w:numPr>
        <w:pStyle w:val="Compact"/>
      </w:pPr>
      <w:r>
        <w:rPr>
          <w:bCs/>
          <w:b/>
        </w:rPr>
        <w:t xml:space="preserve">Evaluation and Feedback:</w:t>
      </w:r>
      <w:r>
        <w:t xml:space="preserve"> </w:t>
      </w:r>
      <w:r>
        <w:t xml:space="preserve">Implementing feedback loops from instructors and students in Australia Melbourne to refine course materials continuously.</w:t>
      </w:r>
    </w:p>
    <w:bookmarkEnd w:id="22"/>
    <w:bookmarkStart w:id="23" w:name="challenges-faced"/>
    <w:p>
      <w:pPr>
        <w:pStyle w:val="Heading2"/>
      </w:pPr>
      <w:r>
        <w:t xml:space="preserve">4. Challenges Faced</w:t>
      </w:r>
    </w:p>
    <w:p>
      <w:pPr>
        <w:pStyle w:val="FirstParagraph"/>
      </w:pPr>
      <w:r>
        <w:t xml:space="preserve">Navigating the regulatory environment in Australia Melbourne presented initial hurdles for an Intern Curriculum Developer. The strict compliance requirements demanded by ASQA required meticulous attention to detail. One specific challenge was ensuring that the learning materials were inclusive of Indigenous Australian perspectives, a crucial aspect of modern education in Australia Melbourne.</w:t>
      </w:r>
    </w:p>
    <w:p>
      <w:pPr>
        <w:pStyle w:val="BodyText"/>
      </w:pPr>
      <w:r>
        <w:t xml:space="preserve">Another challenge involved time management and coordination with stakeholders across different time zones within Australia Melbourne. As an Intern Curriculum Developer, balancing administrative duties with creative instructional design required adaptive communication strategies. Furthermore, adapting content to suit the varying literacy levels of adult learners in the vocational sector required constant iteration and simplification without compromising academic integrity.</w:t>
      </w:r>
    </w:p>
    <w:bookmarkEnd w:id="23"/>
    <w:bookmarkStart w:id="24" w:name="skills-development"/>
    <w:p>
      <w:pPr>
        <w:pStyle w:val="Heading2"/>
      </w:pPr>
      <w:r>
        <w:t xml:space="preserve">5. Skills Development</w:t>
      </w:r>
    </w:p>
    <w:p>
      <w:pPr>
        <w:pStyle w:val="FirstParagraph"/>
      </w:pPr>
      <w:r>
        <w:t xml:space="preserve">This internship significantly enhanced my professional capabilities. Specifically, I developed:</w:t>
      </w:r>
    </w:p>
    <w:p>
      <w:pPr>
        <w:numPr>
          <w:ilvl w:val="0"/>
          <w:numId w:val="1002"/>
        </w:numPr>
        <w:pStyle w:val="Compact"/>
      </w:pPr>
      <w:r>
        <w:rPr>
          <w:bCs/>
          <w:b/>
        </w:rPr>
        <w:t xml:space="preserve">Technical Proficiency:</w:t>
      </w:r>
      <w:r>
        <w:t xml:space="preserve"> </w:t>
      </w:r>
      <w:r>
        <w:t xml:space="preserve">Mastery of Learning Management Systems (LMS) and authoring tools such as Articulate Storyline.</w:t>
      </w:r>
    </w:p>
    <w:p>
      <w:pPr>
        <w:numPr>
          <w:ilvl w:val="0"/>
          <w:numId w:val="1002"/>
        </w:numPr>
        <w:pStyle w:val="Compact"/>
      </w:pPr>
      <w:r>
        <w:rPr>
          <w:bCs/>
          <w:b/>
        </w:rPr>
        <w:t xml:space="preserve">Cultural Competency:</w:t>
      </w:r>
      <w:r>
        <w:t xml:space="preserve"> </w:t>
      </w:r>
      <w:r>
        <w:t xml:space="preserve">A deeper understanding of the diverse cultural fabric in Australia Melbourne, which is essential for an Intern Curriculum Developer creating inclusive materials.</w:t>
      </w:r>
    </w:p>
    <w:p>
      <w:pPr>
        <w:numPr>
          <w:ilvl w:val="0"/>
          <w:numId w:val="1002"/>
        </w:numPr>
        <w:pStyle w:val="Compact"/>
      </w:pPr>
      <w:r>
        <w:rPr>
          <w:bCs/>
          <w:b/>
        </w:rPr>
        <w:t xml:space="preserve">Analytical Thinking:</w:t>
      </w:r>
      <w:r>
        <w:t xml:space="preserve"> </w:t>
      </w:r>
      <w:r>
        <w:t xml:space="preserve">The ability to analyze data regarding student performance to inform curriculum adjustments.</w:t>
      </w:r>
    </w:p>
    <w:p>
      <w:pPr>
        <w:pStyle w:val="FirstParagraph"/>
      </w:pPr>
      <w:r>
        <w:t xml:space="preserve">Becoming proficient as a Curriculum Developer required not just technical skill, but also empathy and an understanding of how students in Australia Melbourne interact with digital and physical learning environments. The internship transformed my approach from simply writing content to engineering learning experiences.</w:t>
      </w:r>
    </w:p>
    <w:bookmarkEnd w:id="24"/>
    <w:bookmarkStart w:id="25" w:name="conclusion"/>
    <w:p>
      <w:pPr>
        <w:pStyle w:val="Heading2"/>
      </w:pPr>
      <w:r>
        <w:t xml:space="preserve">6. Conclusion</w:t>
      </w:r>
    </w:p>
    <w:p>
      <w:pPr>
        <w:pStyle w:val="FirstParagraph"/>
      </w:pPr>
      <w:r>
        <w:t xml:space="preserve">In conclusion, my internship as an Intern Curriculum Developer in Australia Melbourne has been an invaluable professional experience. It provided a comprehensive understanding of the intricacies involved in modern educational design within a highly regulated environment. The insights gained regarding compliance with Australian standards and the importance of inclusive pedagogy have set a strong foundation for my future career.</w:t>
      </w:r>
    </w:p>
    <w:p>
      <w:pPr>
        <w:pStyle w:val="BodyText"/>
      </w:pPr>
      <w:r>
        <w:t xml:space="preserve">The vibrant educational ecosystem in Australia Melbourne offered unique opportunities to innovate and test new teaching methodologies. I am grateful for the mentorship received from senior faculty members who guided me through the complexities of curriculum mapping and assessment design. As I move forward, I carry with me a refined skill set that allows me to function effectively as a Curriculum Developer, ready to contribute meaningfully to educational institutions in Australia Melbourne and beyond.</w:t>
      </w:r>
    </w:p>
    <w:p>
      <w:pPr>
        <w:pStyle w:val="BodyText"/>
      </w:pPr>
      <w:r>
        <w:t xml:space="preserve">This report affirms that the role of an Intern Curriculum Developer is not merely supportive but central to the evolution of teaching and learning. The experiences in Australia Melbourne have solidified my commitment to creating high-quality, accessible, and engaging educational content for learners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Development</dc:title>
  <dc:creator/>
  <cp:keywords/>
  <dcterms:created xsi:type="dcterms:W3CDTF">2026-07-29T09:07:33Z</dcterms:created>
  <dcterms:modified xsi:type="dcterms:W3CDTF">2026-07-29T09:07:33Z</dcterms:modified>
</cp:coreProperties>
</file>

<file path=docProps/custom.xml><?xml version="1.0" encoding="utf-8"?>
<Properties xmlns="http://schemas.openxmlformats.org/officeDocument/2006/custom-properties" xmlns:vt="http://schemas.openxmlformats.org/officeDocument/2006/docPropsVTypes"/>
</file>