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6" w:name="internship-report"/>
    <w:p>
      <w:pPr>
        <w:pStyle w:val="Heading1"/>
      </w:pPr>
      <w:r>
        <w:t xml:space="preserve">Internship Report</w:t>
      </w:r>
    </w:p>
    <w:p>
      <w:pPr>
        <w:pStyle w:val="FirstParagraph"/>
      </w:pPr>
      <w:r>
        <w:t xml:space="preserve">Position Title:</w:t>
      </w:r>
    </w:p>
    <w:p>
      <w:pPr>
        <w:pStyle w:val="BodyText"/>
      </w:pPr>
      <w:r>
        <w:br/>
      </w:r>
      <w:r>
        <w:t xml:space="preserve">Curriculum Developer</w:t>
      </w:r>
      <w:r>
        <w:br/>
      </w:r>
      <w:r>
        <w:br/>
      </w:r>
    </w:p>
    <w:p>
      <w:pPr>
        <w:pStyle w:val="BodyText"/>
      </w:pPr>
      <w:r>
        <w:t xml:space="preserve">Location of Internship:</w:t>
      </w:r>
    </w:p>
    <w:p>
      <w:pPr>
        <w:pStyle w:val="BodyText"/>
      </w:pPr>
      <w:r>
        <w:br/>
      </w:r>
      <w:r>
        <w:t xml:space="preserve">France Paris</w:t>
      </w:r>
      <w:r>
        <w:br/>
      </w:r>
      <w:r>
        <w:br/>
      </w:r>
    </w:p>
    <w:bookmarkStart w:id="20" w:name="introduction"/>
    <w:p>
      <w:pPr>
        <w:pStyle w:val="Heading2"/>
      </w:pPr>
      <w:r>
        <w:t xml:space="preserve">1. Introduction</w:t>
      </w:r>
    </w:p>
    <w:p>
      <w:pPr>
        <w:pStyle w:val="FirstParagraph"/>
      </w:pPr>
      <w:r>
        <w:t xml:space="preserve">This report serves as a comprehensive summary of my internship experience undertaken in France Paris, specifically within the educational technology sector. The primary role I held during this period was that of a Curriculum Developer, working alongside an international team focused on enhancing language learning methodologies for diverse student demographics based across Europe and beyond.</w:t>
      </w:r>
      <w:r>
        <w:t xml:space="preserve"> </w:t>
      </w:r>
      <w:r>
        <w:t xml:space="preserve">My placement in France Paris was particularly strategic, given the city’s historical significance as a global hub for education and culture. Immersed in this vibrant academic environment allowed me to gain unique insights into how educational standards are adapted to meet international criteria while respecting local pedagogical traditions. This internship provided an invaluable opportunity to refine my skills in instructional design, content creation, and cross-cultural communication within the context of modern e-learning platforms.</w:t>
      </w:r>
    </w:p>
    <w:bookmarkEnd w:id="20"/>
    <w:bookmarkStart w:id="21" w:name="objectives-of-the-internship"/>
    <w:p>
      <w:pPr>
        <w:pStyle w:val="Heading2"/>
      </w:pPr>
      <w:r>
        <w:t xml:space="preserve">2. Objectives of the Internship</w:t>
      </w:r>
    </w:p>
    <w:p>
      <w:pPr>
        <w:pStyle w:val="FirstParagraph"/>
      </w:pPr>
      <w:r>
        <w:t xml:space="preserve">The main objectives assigned to me during this internship were multifaceted but centered around the core responsibilities inherent to a Curriculum Developer role.</w:t>
      </w:r>
      <w:r>
        <w:t xml:space="preserve"> </w:t>
      </w:r>
      <w:r>
        <w:t xml:space="preserve">Firstly, I was tasked with designing modular curricula for intermediate-level French language courses intended for adult learners in professional settings. This required balancing linguistic rigor with practical application, ensuring that students could immediately utilize their skills in workplace scenarios.</w:t>
      </w:r>
      <w:r>
        <w:t xml:space="preserve"> </w:t>
      </w:r>
      <w:r>
        <w:t xml:space="preserve">Secondly, I aimed to integrate multimedia resources effectively into the digital learning platform used by our organization. As a Curriculum Developer, it was essential to create materials that were not only pedagogically sound but also engaging and accessible through various devices.</w:t>
      </w:r>
      <w:r>
        <w:t xml:space="preserve"> </w:t>
      </w:r>
      <w:r>
        <w:t xml:space="preserve">Lastly, collaborating with subject matter experts located both locally in France Paris and remotely across other continents was crucial. This global collaboration ensured that the curriculum remained culturally relevant and up-to-date with current linguistic trends.</w:t>
      </w:r>
    </w:p>
    <w:bookmarkEnd w:id="21"/>
    <w:bookmarkStart w:id="22" w:name="key-responsibilities"/>
    <w:p>
      <w:pPr>
        <w:pStyle w:val="Heading2"/>
      </w:pPr>
      <w:r>
        <w:t xml:space="preserve">3. Key Responsibilities</w:t>
      </w:r>
    </w:p>
    <w:p>
      <w:pPr>
        <w:pStyle w:val="FirstParagraph"/>
      </w:pPr>
      <w:r>
        <w:t xml:space="preserve">As a Curriculum Developer, my daily operations involved several key activities that contributed directly to product development and educational quality assurance.</w:t>
      </w:r>
      <w:r>
        <w:t xml:space="preserve"> </w:t>
      </w:r>
      <w:r>
        <w:t xml:space="preserve">One of the significant tasks included conducting thorough needs analyses for specific target groups in France Paris, such as corporate employees requiring French for business negotiations or tourism professionals needing service-oriented language skills. This analysis informed every stage of the curriculum design process, from setting learning outcomes to selecting appropriate assessment methods.</w:t>
      </w:r>
      <w:r>
        <w:t xml:space="preserve"> </w:t>
      </w:r>
      <w:r>
        <w:t xml:space="preserve">I was also responsible for drafting lesson plans and supplementary materials that aligned with the Common European Framework of Reference for Languages (CEFR). Working closely with senior developers, I ensured consistency in tone and difficulty levels across different modules. Additionally, I reviewed existing content libraries to identify gaps or outdated information, proposing updates that reflected contemporary usage of the French language.</w:t>
      </w:r>
    </w:p>
    <w:bookmarkEnd w:id="22"/>
    <w:bookmarkStart w:id="23" w:name="challenges-faced"/>
    <w:p>
      <w:pPr>
        <w:pStyle w:val="Heading2"/>
      </w:pPr>
      <w:r>
        <w:t xml:space="preserve">4. Challenges Faced</w:t>
      </w:r>
    </w:p>
    <w:p>
      <w:pPr>
        <w:pStyle w:val="FirstParagraph"/>
      </w:pPr>
      <w:r>
        <w:t xml:space="preserve">Navigating the complexities of curriculum development presented various challenges during my time in France Paris. One notable obstacle was adapting content to suit varying proficiency levels within a single course stream, especially when addressing learners with different educational backgrounds and native languages.</w:t>
      </w:r>
      <w:r>
        <w:t xml:space="preserve"> </w:t>
      </w:r>
      <w:r>
        <w:t xml:space="preserve">Cultural nuances posed another challenge; while developing materials for an audience primarily based in France Paris, it was important to incorporate local idioms and cultural references appropriately without alienating non-local users. Balancing authenticity with accessibility required careful consideration and extensive consultation with native speakers residing in France Paris.</w:t>
      </w:r>
    </w:p>
    <w:bookmarkEnd w:id="23"/>
    <w:bookmarkStart w:id="24" w:name="skills-developed"/>
    <w:p>
      <w:pPr>
        <w:pStyle w:val="Heading2"/>
      </w:pPr>
      <w:r>
        <w:t xml:space="preserve">5. Skills Developed</w:t>
      </w:r>
    </w:p>
    <w:p>
      <w:pPr>
        <w:pStyle w:val="FirstParagraph"/>
      </w:pPr>
      <w:r>
        <w:t xml:space="preserve">This internship significantly enhanced my technical competencies as a Curriculum Developer, particularly in utilizing Learning Management Systems (LMS) and authoring tools like Articulate Storyline and Adobe Captivate. My ability to translate abstract learning objectives into tangible interactive activities improved markedly throughout this period.</w:t>
      </w:r>
      <w:r>
        <w:t xml:space="preserve"> </w:t>
      </w:r>
      <w:r>
        <w:t xml:space="preserve">Furthermore, working within the dynamic environment of France Paris fostered strong interpersonal skills. Engaging with colleagues from diverse backgrounds taught me the importance of clear communication and collaborative problem-solving in international settings. These experiences prepared me for future roles requiring adaptability and cultural sensitivity.</w:t>
      </w:r>
    </w:p>
    <w:bookmarkEnd w:id="24"/>
    <w:bookmarkStart w:id="25" w:name="conclusion"/>
    <w:p>
      <w:pPr>
        <w:pStyle w:val="Heading2"/>
      </w:pPr>
      <w:r>
        <w:t xml:space="preserve">6. Conclusion</w:t>
      </w:r>
    </w:p>
    <w:p>
      <w:pPr>
        <w:pStyle w:val="FirstParagraph"/>
      </w:pPr>
      <w:r>
        <w:t xml:space="preserve">In conclusion, my internship as a Curriculum Developer in France Paris has been profoundly rewarding and educational. It allowed me to apply theoretical knowledge to practical scenarios while gaining hands-on experience in creating impactful learning experiences for global audiences.</w:t>
      </w:r>
      <w:r>
        <w:t xml:space="preserve"> </w:t>
      </w:r>
      <w:r>
        <w:t xml:space="preserve">The unique perspective offered by being situated in France Paris enriched my understanding of how geography influences educational strategies and learner expectations. I am grateful for the opportunity to contribute meaningfully to the organization’s mission through effective curriculum development. Moving forward, I plan to leverage these skills in pursuing further opportunities where innovation meets education.</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France Paris</dc:title>
  <dc:creator/>
  <dc:language>en</dc:language>
  <cp:keywords/>
  <dcterms:created xsi:type="dcterms:W3CDTF">2026-07-30T02:06:03Z</dcterms:created>
  <dcterms:modified xsi:type="dcterms:W3CDTF">2026-07-30T02:06:03Z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