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Milan</w:t>
      </w:r>
    </w:p>
    <w:bookmarkStart w:id="29" w:name="Xbfef103d34fede64282f6699356f7c905362a84"/>
    <w:p>
      <w:pPr>
        <w:pStyle w:val="Heading1"/>
      </w:pPr>
      <w:r>
        <w:t xml:space="preserve">Internship Report: Curriculum Developer Role in Italy Milan</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p>
    <w:p>
      <w:pPr>
        <w:pStyle w:val="BodyText"/>
      </w:pPr>
      <w:r>
        <w:t xml:space="preserve">Host Organization:: EduTech Italia S.R.L.</w:t>
      </w:r>
    </w:p>
    <w:p>
      <w:pPr>
        <w:pStyle w:val="BodyText"/>
      </w:pPr>
      <w:r>
        <w:t xml:space="preserve">Location: Italy Milan</w:t>
      </w:r>
    </w:p>
    <w:bookmarkStart w:id="20" w:name="executive-summary"/>
    <w:p>
      <w:pPr>
        <w:pStyle w:val="Heading2"/>
      </w:pPr>
      <w:r>
        <w:t xml:space="preserve">Executive Summary</w:t>
      </w:r>
    </w:p>
    <w:p>
      <w:pPr>
        <w:pStyle w:val="FirstParagraph"/>
      </w:pPr>
      <w:r>
        <w:t xml:space="preserve">This internship report details the professional experiences, challenges, and achievements undertaken during a three-month tenure as a</w:t>
      </w:r>
      <w:r>
        <w:t xml:space="preserve"> </w:t>
      </w:r>
      <w:r>
        <w:rPr>
          <w:bCs/>
          <w:b/>
        </w:rPr>
        <w:t xml:space="preserve">Curriculum Developer Intern</w:t>
      </w:r>
      <w:r>
        <w:t xml:space="preserve">. The primary objective of this placement was to gain practical insight into educational design methodologies within a dynamic corporate environment. Specifically located in the heart of business and fashion capital of</w:t>
      </w:r>
    </w:p>
    <w:p>
      <w:pPr>
        <w:pStyle w:val="BodyText"/>
      </w:pPr>
      <w:r>
        <w:t xml:space="preserve">Italy Milan</w:t>
      </w:r>
      <w:r>
        <w:t xml:space="preserve">, the internship provided a unique vantage point to observe how curriculum development intersects with regional cultural nuances, international standards, and modern pedagogical technologies.</w:t>
      </w:r>
    </w:p>
    <w:bookmarkEnd w:id="20"/>
    <w:bookmarkStart w:id="21" w:name="introduction-and-context"/>
    <w:p>
      <w:pPr>
        <w:pStyle w:val="Heading2"/>
      </w:pPr>
      <w:r>
        <w:t xml:space="preserve">1. Introduction and Context</w:t>
      </w:r>
    </w:p>
    <w:p>
      <w:pPr>
        <w:pStyle w:val="FirstParagraph"/>
      </w:pPr>
      <w:r>
        <w:t xml:space="preserve">Milan is not only renowned for its industrial and commercial strength but also as a hub for innovation in education and corporate training. My role as a</w:t>
      </w:r>
    </w:p>
    <w:p>
      <w:pPr>
        <w:pStyle w:val="BodyText"/>
      </w:pPr>
      <w:r>
        <w:t xml:space="preserve">Curriculum Developer Intern</w:t>
      </w:r>
      <w:r>
        <w:t xml:space="preserve"> </w:t>
      </w:r>
      <w:r>
        <w:t xml:space="preserve">placed me at the intersection of instructional design, content creation, and quality assurance. The host organization, EduTech Italia S.R.L., specializes in creating digital learning solutions for international clients. Operating out of</w:t>
      </w:r>
    </w:p>
    <w:p>
      <w:pPr>
        <w:pStyle w:val="BodyText"/>
      </w:pPr>
      <w:r>
        <w:t xml:space="preserve">Italy Milan</w:t>
      </w:r>
      <w:r>
        <w:t xml:space="preserve">, the company serves a diverse clientele ranging from European universities to global corporate entities.</w:t>
      </w:r>
    </w:p>
    <w:p>
      <w:pPr>
        <w:pStyle w:val="BodyText"/>
      </w:pPr>
      <w:r>
        <w:t xml:space="preserve">The core responsibility of this position was to assist senior developers in structuring, designing, and refining educational materials. This involved adapting existing curricula to meet specific learning outcomes while ensuring that the content remained engaging for learners across different cultural backgrounds. The environment in</w:t>
      </w:r>
    </w:p>
    <w:p>
      <w:pPr>
        <w:pStyle w:val="BodyText"/>
      </w:pPr>
      <w:r>
        <w:t xml:space="preserve">Italy Milan</w:t>
      </w:r>
      <w:r>
        <w:t xml:space="preserve"> </w:t>
      </w:r>
      <w:r>
        <w:t xml:space="preserve">demanded a high level of adaptability, as the team frequently collaborated with stakeholders from various European countries, requiring precise communication and a deep understanding of cross-cultural educational needs.</w:t>
      </w:r>
    </w:p>
    <w:bookmarkEnd w:id="21"/>
    <w:bookmarkStart w:id="22" w:name="key-responsibilities-and-tasks"/>
    <w:p>
      <w:pPr>
        <w:pStyle w:val="Heading2"/>
      </w:pPr>
      <w:r>
        <w:t xml:space="preserve">2. Key Responsibilities and Tasks</w:t>
      </w:r>
    </w:p>
    <w:p>
      <w:pPr>
        <w:pStyle w:val="FirstParagraph"/>
      </w:pPr>
      <w:r>
        <w:t xml:space="preserve">During the internship period, my duties as a</w:t>
      </w:r>
      <w:r>
        <w:t xml:space="preserve"> </w:t>
      </w:r>
      <w:r>
        <w:rPr>
          <w:bCs/>
          <w:b/>
        </w:rPr>
        <w:t xml:space="preserve">Curriculum Developer Intern</w:t>
      </w:r>
    </w:p>
    <w:p>
      <w:pPr>
        <w:numPr>
          <w:ilvl w:val="0"/>
          <w:numId w:val="1001"/>
        </w:numPr>
        <w:pStyle w:val="Compact"/>
      </w:pPr>
      <w:r>
        <w:rPr>
          <w:bCs/>
          <w:b/>
        </w:rPr>
        <w:t xml:space="preserve">Instructional Design Support:</w:t>
      </w:r>
      <w:r>
        <w:t xml:space="preserve"> </w:t>
      </w:r>
      <w:r>
        <w:t xml:space="preserve">Assisted in creating detailed lesson plans and learning modules using the ADDIE model (Analysis, Design, Development, Implementation, Evaluation). This required close collaboration with subject matter experts to ensure accuracy and relevance.</w:t>
      </w:r>
    </w:p>
    <w:p>
      <w:pPr>
        <w:numPr>
          <w:ilvl w:val="0"/>
          <w:numId w:val="1001"/>
        </w:numPr>
        <w:pStyle w:val="Compact"/>
      </w:pPr>
      <w:r>
        <w:rPr>
          <w:bCs/>
          <w:b/>
        </w:rPr>
        <w:t xml:space="preserve">Cultural Adaptation of Content:</w:t>
      </w:r>
      <w:r>
        <w:t xml:space="preserve"> </w:t>
      </w:r>
      <w:r>
        <w:t xml:space="preserve">One of the most significant aspects of working in</w:t>
      </w:r>
      <w:r>
        <w:t xml:space="preserve"> </w:t>
      </w:r>
      <w:r>
        <w:rPr>
          <w:bCs/>
          <w:b/>
        </w:rPr>
        <w:t xml:space="preserve">Italy Milan</w:t>
      </w:r>
    </w:p>
    <w:p>
      <w:pPr>
        <w:numPr>
          <w:ilvl w:val="0"/>
          <w:numId w:val="1001"/>
        </w:numPr>
        <w:pStyle w:val="Compact"/>
      </w:pPr>
      <w:r>
        <w:rPr>
          <w:bCs/>
          <w:b/>
        </w:rPr>
        <w:t xml:space="preserve">Digital Tool Integration:</w:t>
      </w:r>
      <w:r>
        <w:t xml:space="preserve"> </w:t>
      </w:r>
      <w:r>
        <w:t xml:space="preserve">Integrated multimedia elements such as interactive quizzes, video lectures into the Learning Management System (LMS). This technical aspect of curriculum development required learning new software platforms specific to the company’s needs.</w:t>
      </w:r>
    </w:p>
    <w:p>
      <w:pPr>
        <w:numPr>
          <w:ilvl w:val="0"/>
          <w:numId w:val="1001"/>
        </w:numPr>
        <w:pStyle w:val="Compact"/>
      </w:pPr>
      <w:r>
        <w:rPr>
          <w:bCs/>
          <w:b/>
        </w:rPr>
        <w:t xml:space="preserve">Evaluation and Feedback Loops:</w:t>
      </w:r>
      <w:r>
        <w:t xml:space="preserve"> </w:t>
      </w:r>
      <w:r>
        <w:t xml:space="preserve">Participated in pilot testing sessions where I collected data on learner engagement. I analyzed feedback forms to identify areas where the curriculum could be streamlined for better comprehension and retention.</w:t>
      </w:r>
    </w:p>
    <w:bookmarkEnd w:id="22"/>
    <w:bookmarkStart w:id="26" w:name="X0785a77b52ee686badd30ceade3f450c1765db8"/>
    <w:p>
      <w:pPr>
        <w:pStyle w:val="Heading2"/>
      </w:pPr>
      <w:r>
        <w:t xml:space="preserve">3. Professional Development and Skills Acquired</w:t>
      </w:r>
    </w:p>
    <w:p>
      <w:pPr>
        <w:pStyle w:val="FirstParagraph"/>
      </w:pPr>
      <w:r>
        <w:t xml:space="preserve">The experience of working as a</w:t>
      </w:r>
      <w:r>
        <w:t xml:space="preserve"> </w:t>
      </w:r>
      <w:r>
        <w:rPr>
          <w:bCs/>
          <w:b/>
        </w:rPr>
        <w:t xml:space="preserve">Curriculum Developer Intern</w:t>
      </w:r>
    </w:p>
    <w:bookmarkStart w:id="23" w:name="advanced-pedagogical-understanding"/>
    <w:p>
      <w:pPr>
        <w:pStyle w:val="Heading3"/>
      </w:pPr>
      <w:r>
        <w:t xml:space="preserve">3.1 Advanced Pedagogical Understanding</w:t>
      </w:r>
    </w:p>
    <w:p>
      <w:pPr>
        <w:pStyle w:val="FirstParagraph"/>
      </w:pPr>
      <w:r>
        <w:t xml:space="preserve">I moved beyond theoretical knowledge of learning theories to apply them practically. Understanding how Bloom’s Taxonomy could be utilized to create hierarchical learning objectives became second nature. This skill is crucial for any curriculum developer aiming to create structured and effective educational pathways.</w:t>
      </w:r>
    </w:p>
    <w:bookmarkEnd w:id="23"/>
    <w:bookmarkStart w:id="24" w:name="cross-cultural-communication"/>
    <w:p>
      <w:pPr>
        <w:pStyle w:val="Heading3"/>
      </w:pPr>
      <w:r>
        <w:t xml:space="preserve">3.2 Cross-Cultural Communication</w:t>
      </w:r>
    </w:p>
    <w:p>
      <w:pPr>
        <w:pStyle w:val="FirstParagraph"/>
      </w:pPr>
      <w:r>
        <w:t xml:space="preserve">Being based in</w:t>
      </w:r>
      <w:r>
        <w:t xml:space="preserve"> </w:t>
      </w:r>
      <w:r>
        <w:rPr>
          <w:bCs/>
          <w:b/>
        </w:rPr>
        <w:t xml:space="preserve">Italy Milan</w:t>
      </w:r>
    </w:p>
    <w:bookmarkEnd w:id="24"/>
    <w:bookmarkStart w:id="25" w:name="technical-proficiency"/>
    <w:p>
      <w:pPr>
        <w:pStyle w:val="Heading3"/>
      </w:pPr>
      <w:r>
        <w:t xml:space="preserve">3.3 Technical Proficiency</w:t>
      </w:r>
    </w:p>
    <w:p>
      <w:pPr>
        <w:pStyle w:val="FirstParagraph"/>
      </w:pPr>
      <w:r>
        <w:t xml:space="preserve">The role required mastering specific authoring tools such as Articulate Storyline and Adobe Captivate. Gaining proficiency in these tools allowed me to transform static text into interactive digital experiences, a critical competency for modern curriculum development.</w:t>
      </w:r>
    </w:p>
    <w:bookmarkEnd w:id="25"/>
    <w:bookmarkEnd w:id="26"/>
    <w:bookmarkStart w:id="27" w:name="challenges-and-solutions"/>
    <w:p>
      <w:pPr>
        <w:pStyle w:val="Heading2"/>
      </w:pPr>
      <w:r>
        <w:t xml:space="preserve">4. Challenges and Solutions</w:t>
      </w:r>
    </w:p>
    <w:p>
      <w:pPr>
        <w:pStyle w:val="FirstParagraph"/>
      </w:pPr>
      <w:r>
        <w:t xml:space="preserve">The journey was not without its obstacles. One of the primary challenges was the pace of work. Milan is known for its rapid business tempo, and meeting tight deadlines while maintaining high-quality standards required excellent time management skills.</w:t>
      </w:r>
    </w:p>
    <w:p>
      <w:pPr>
        <w:pStyle w:val="BodyText"/>
      </w:pPr>
      <w:r>
        <w:t xml:space="preserve">To address this, I implemented agile project management techniques, breaking down large curriculum modules into smaller, manageable tasks. This not only helped in tracking progress but also allowed for more frequent feedback cycles with supervisors. Another challenge was the complexity of aligning local Italian educational regulations with international standards for global clients. Through extensive research and consultation with legal and compliance experts within the company, I learned to navigate these regulatory landscapes effectively.</w:t>
      </w:r>
    </w:p>
    <w:bookmarkEnd w:id="27"/>
    <w:bookmarkStart w:id="28" w:name="conclusion"/>
    <w:p>
      <w:pPr>
        <w:pStyle w:val="Heading2"/>
      </w:pPr>
      <w:r>
        <w:t xml:space="preserve">5. Conclusion</w:t>
      </w:r>
    </w:p>
    <w:p>
      <w:pPr>
        <w:pStyle w:val="FirstParagraph"/>
      </w:pPr>
      <w:r>
        <w:t xml:space="preserve">In conclusion, this internship as a</w:t>
      </w:r>
      <w:r>
        <w:t xml:space="preserve"> </w:t>
      </w:r>
      <w:r>
        <w:rPr>
          <w:bCs/>
          <w:b/>
        </w:rPr>
        <w:t xml:space="preserve">Curriculum Developer Intern</w:t>
      </w:r>
      <w:r>
        <w:rPr>
          <w:bCs/>
          <w:b/>
        </w:rPr>
        <w:t xml:space="preserve">Italy Milan</w:t>
      </w:r>
    </w:p>
    <w:p>
      <w:pPr>
        <w:pStyle w:val="BodyText"/>
      </w:pPr>
      <w:r>
        <w:t xml:space="preserve">The vibrant educational landscape of Milan served as an inspiring backdrop for this learning experience. I am confident that the insights gained from this placement will significantly contribute to my future endeavors in the field of education technology and curriculum design. I extend my sincere gratitude to EduTech Italia S.R.L. for providing this opportunity and for fostering a supportive environment conducive to professional growth.</w:t>
      </w:r>
    </w:p>
    <w:p>
      <w:r>
        <w:pict>
          <v:rect style="width:0;height:1.5pt" o:hralign="center" o:hrstd="t" o:hr="t"/>
        </w:pict>
      </w:r>
    </w:p>
    <w:p>
      <w:pPr>
        <w:pStyle w:val="FirstParagraph"/>
      </w:pPr>
      <w:r>
        <w:rPr>
          <w:bCs/>
          <w:b/>
          <w:iCs/>
          <w:i/>
        </w:rPr>
        <w:t xml:space="preserve">Signature:</w:t>
      </w:r>
      <w:r>
        <w:t xml:space="preserve"> </w:t>
      </w:r>
      <w:r>
        <w:t xml:space="preserve">__________________________</w:t>
      </w:r>
      <w:r>
        <w:br/>
      </w:r>
      <w:r>
        <w:rPr>
          <w:bCs/>
          <w:b/>
          <w:iCs/>
          <w:i/>
        </w:rPr>
        <w:t xml:space="preserve">Date:</w:t>
      </w:r>
      <w:r>
        <w:t xml:space="preserve"> </w:t>
      </w:r>
      <w:r>
        <w:t xml:space="preserve">October 26, 2023</w:t>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Italy Milan</dc:title>
  <dc:creator/>
  <dc:language>en</dc:language>
  <cp:keywords/>
  <dcterms:created xsi:type="dcterms:W3CDTF">2026-07-29T12:14:57Z</dcterms:created>
  <dcterms:modified xsi:type="dcterms:W3CDTF">2026-07-29T12:14:57Z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