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Thailand</w:t>
      </w:r>
    </w:p>
    <w:bookmarkStart w:id="28"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Degree Program:</w:t>
      </w:r>
      <w:r>
        <w:t xml:space="preserve">Bachelor of Education / Applied Linguistics</w:t>
      </w:r>
    </w:p>
    <w:p>
      <w:pPr>
        <w:pStyle w:val="BodyText"/>
      </w:pPr>
      <w:r>
        <w:rPr>
          <w:bCs/>
          <w:b/>
        </w:rPr>
        <w:t xml:space="preserve">Institution:[University Name]</w:t>
      </w:r>
      <w:r>
        <w:rPr>
          <w:bCs/>
          <w:b/>
        </w:rPr>
        <w:t xml:space="preserve"> </w:t>
      </w:r>
      <w:r>
        <w:rPr>
          <w:bCs/>
          <w:b/>
          <w:bCs/>
          <w:b/>
        </w:rPr>
        <w:t xml:space="preserve">Date: [Insert Date ]</w:t>
      </w:r>
    </w:p>
    <w:p>
      <w:pPr>
        <w:pStyle w:val="BodyText"/>
      </w:pPr>
      <w:r>
        <w:rPr>
          <w:bCs/>
          <w:b/>
        </w:rPr>
        <w:t xml:space="preserve">Internship Organization:[Name of International School or Institute]</w:t>
      </w:r>
    </w:p>
    <w:p>
      <w:pPr>
        <w:pStyle w:val="BodyText"/>
      </w:pPr>
      <w:r>
        <w:t xml:space="preserve">Location: &lt; em &gt;Thailand, Bangkok</w:t>
      </w:r>
    </w:p>
    <w:p>
      <w:pPr>
        <w:pStyle w:val="BodyText"/>
      </w:pPr>
      <w:r>
        <w:t xml:space="preserve">Executive Summary</w:t>
      </w:r>
    </w:p>
    <w:p>
      <w:pPr>
        <w:pStyle w:val="BodyText"/>
      </w:pPr>
      <w:r>
        <w:t xml:space="preserve">&gt;</w:t>
      </w:r>
      <w:r>
        <w:t xml:space="preserve"> </w:t>
      </w:r>
      <w:r>
        <w:t xml:space="preserve">This report details the professional experiences, academic findings, and practical outcomes achieved during an internship role focused on</w:t>
      </w:r>
    </w:p>
    <w:p>
      <w:pPr>
        <w:pStyle w:val="BodyText"/>
      </w:pPr>
      <w:r>
        <w:t xml:space="preserve">Curriculum Developer (or Curriculum Developer Trainee) activities within the dynamic educational landscape of</w:t>
      </w:r>
    </w:p>
    <w:p>
      <w:pPr>
        <w:pStyle w:val="BodyText"/>
      </w:pPr>
      <w:r>
        <w:t xml:space="preserve">Thailand, Bangkok</w:t>
      </w:r>
    </w:p>
    <w:p>
      <w:pPr>
        <w:pStyle w:val="BodyText"/>
      </w:pPr>
      <w:r>
        <w:t xml:space="preserve">. The primary objective of this internship was to bridge theoretical pedagogical knowledge with practical application in a multicultural environment. By working closely with senior curriculum specialists, I gained invaluable insights into how global educational standards are adapted to local contexts. This document outlines the specific tasks undertaken, the cultural nuances observed in</w:t>
      </w:r>
    </w:p>
    <w:p>
      <w:pPr>
        <w:pStyle w:val="BodyText"/>
      </w:pPr>
      <w:r>
        <w:t xml:space="preserve">Thailand, Bangkok, and the skills acquired that contribute to my professional growth as a future Curriculum Developer.</w:t>
      </w:r>
    </w:p>
    <w:bookmarkStart w:id="20" w:name="introduction-and-background"/>
    <w:p>
      <w:pPr>
        <w:pStyle w:val="Heading2"/>
      </w:pPr>
      <w:r>
        <w:t xml:space="preserve">1. Introduction and Background</w:t>
      </w:r>
    </w:p>
    <w:p>
      <w:pPr>
        <w:pStyle w:val="FirstParagraph"/>
      </w:pPr>
      <w:r>
        <w:t xml:space="preserve">The role of a Curriculum Developer is pivotal in shaping educational outcomes. In recent years,</w:t>
      </w:r>
      <w:r>
        <w:t xml:space="preserve"> </w:t>
      </w:r>
      <w:r>
        <w:rPr>
          <w:bCs/>
          <w:b/>
        </w:rPr>
        <w:t xml:space="preserve">Thailand, Bangkok</w:t>
      </w:r>
    </w:p>
    <w:p>
      <w:pPr>
        <w:pStyle w:val="BodyText"/>
      </w:pPr>
      <w:r>
        <w:t xml:space="preserve">The specific aim of my tenure as a Curriculum Developer intern was to assist in the review and creation of modules for secondary-level students. This involved aligning local Thai educational requirements with international frameworks, such as the International Baccalaureate (IB) or Cambridge Assessment International Education standards. The intersection of these two systems required a deep understanding of both global best practices and local cultural expectations.</w:t>
      </w:r>
    </w:p>
    <w:bookmarkEnd w:id="20"/>
    <w:bookmarkStart w:id="23" w:name="objectives-and-responsibilities"/>
    <w:p>
      <w:pPr>
        <w:pStyle w:val="Heading2"/>
      </w:pPr>
      <w:r>
        <w:t xml:space="preserve">2. Objectives and Responsibilities</w:t>
      </w:r>
    </w:p>
    <w:p>
      <w:pPr>
        <w:pStyle w:val="FirstParagraph"/>
      </w:pPr>
      <w:r>
        <w:t xml:space="preserve">As an intern Curriculum Developer, my responsibilities were multifaceted and designed to test various competencies:</w:t>
      </w:r>
    </w:p>
    <w:p>
      <w:pPr>
        <w:numPr>
          <w:ilvl w:val="0"/>
          <w:numId w:val="1001"/>
        </w:numPr>
        <w:pStyle w:val="Compact"/>
      </w:pPr>
      <w:r>
        <w:t xml:space="preserve">Content Creation: Designing lesson plans, worksheets, and digital resources that align with specified learning outcomes.&lt; li &gt;&lt; em &gt;Localization:Thailand, Bangkok.</w:t>
      </w:r>
    </w:p>
    <w:p>
      <w:pPr>
        <w:pStyle w:val="FirstParagraph"/>
      </w:pPr>
      <w:r>
        <w:t xml:space="preserve">Collaboration:</w:t>
      </w:r>
    </w:p>
    <w:p>
      <w:pPr>
        <w:pStyle w:val="BodyText"/>
      </w:pPr>
      <w:r>
        <w:t xml:space="preserve">Data Analysis:Utilizing student performance data to refine curriculum effectiveness.</w:t>
      </w:r>
    </w:p>
    <w:p>
      <w:pPr>
        <w:pStyle w:val="BodyText"/>
      </w:pPr>
      <w:r>
        <w:t xml:space="preserve">3. Methodology and Key Activities&lt; p&gt;The period of my internship was structured around three main phases: observation, assistance, and independent contribution. Initially, I spent considerable time observing how established Curriculum Developers in</w:t>
      </w:r>
    </w:p>
    <w:p>
      <w:pPr>
        <w:pStyle w:val="BodyText"/>
      </w:pPr>
      <w:r>
        <w:t xml:space="preserve">Thailand,Bangkok approached problem-solving in education. This observational phase allowed me to understand the bureaucratic and pedagogical frameworks governing schools in the region.</w:t>
      </w:r>
    </w:p>
    <w:bookmarkStart w:id="21" w:name="cultural-adaptation-strategies"/>
    <w:p>
      <w:pPr>
        <w:pStyle w:val="Heading3"/>
      </w:pPr>
      <w:r>
        <w:t xml:space="preserve">3.1 Cultural Adaptation Strategies</w:t>
      </w:r>
    </w:p>
    <w:p>
      <w:pPr>
        <w:pStyle w:val="FirstParagraph"/>
      </w:pPr>
      <w:r>
        <w:t xml:space="preserve">A significant portion of my work as a Curriculum Developer involved ensuring that materials were appropriate for the Thai context. For instance, when developing social studies modules, it was crucial to respect local traditions and hierarchical structures inherent in Thai society. I learned that direct criticism or overly competitive individualistic frameworks often clash with the communal and respectful nature of education in</w:t>
      </w:r>
    </w:p>
    <w:p>
      <w:pPr>
        <w:pStyle w:val="BodyText"/>
      </w:pPr>
      <w:r>
        <w:t xml:space="preserve">Thailand,Bangkok . Therefore, I focused on collaborative learning activities that emphasized group harmony while still achieving critical thinking goals.</w:t>
      </w:r>
    </w:p>
    <w:bookmarkEnd w:id="21"/>
    <w:bookmarkStart w:id="22" w:name="digital-integration"/>
    <w:p>
      <w:pPr>
        <w:pStyle w:val="Heading3"/>
      </w:pPr>
      <w:r>
        <w:t xml:space="preserve">3.2 Digital Integration</w:t>
      </w:r>
    </w:p>
    <w:p>
      <w:pPr>
        <w:pStyle w:val="FirstParagraph"/>
      </w:pPr>
      <w:r>
        <w:t xml:space="preserve">In line with modern educational trends in</w:t>
      </w:r>
    </w:p>
    <w:p>
      <w:pPr>
        <w:pStyle w:val="BodyText"/>
      </w:pPr>
      <w:r>
        <w:t xml:space="preserve">Thailand,Bangkok , there was a strong push toward digital literacy. As part of my curriculum development duties, I integrated Learning Management Systems (LMS) into the lesson plans. This required not only technical proficiency but also an understanding of how Thai students interact with technology in academic settings. I developed guidelines for teachers on how to effectively use these tools to enhance engagement without losing the human element of teaching.</w:t>
      </w:r>
    </w:p>
    <w:bookmarkEnd w:id="22"/>
    <w:bookmarkEnd w:id="23"/>
    <w:bookmarkStart w:id="24" w:name="challenges-faced"/>
    <w:p>
      <w:pPr>
        <w:pStyle w:val="Heading2"/>
      </w:pPr>
      <w:r>
        <w:t xml:space="preserve">4. Challenges Faced</w:t>
      </w:r>
    </w:p>
    <w:p>
      <w:pPr>
        <w:pStyle w:val="FirstParagraph"/>
      </w:pPr>
      <w:r>
        <w:t xml:space="preserve">Navigating the role of a Curriculum Developer in</w:t>
      </w:r>
      <w:r>
        <w:t xml:space="preserve"> </w:t>
      </w:r>
      <w:r>
        <w:rPr>
          <w:bCs/>
          <w:b/>
        </w:rPr>
        <w:t xml:space="preserve">Thailand, Bangkok</w:t>
      </w:r>
    </w:p>
    <w:p>
      <w:pPr>
        <w:pStyle w:val="BodyText"/>
      </w:pPr>
      <w:r>
        <w:t xml:space="preserve">Another challenge was balancing standardization with flexibility. Curriculum developers often strive for uniformity to ensure quality control, but in</w:t>
      </w:r>
    </w:p>
    <w:p>
      <w:pPr>
        <w:pStyle w:val="BodyText"/>
      </w:pPr>
      <w:r>
        <w:t xml:space="preserve">Thailand,Bangkok , schools often require tailored approaches to meet specific parental expectations and regulatory requirements. Finding a middle ground where the curriculum remained globally relevant yet locally acceptable was a complex task that required constant negotiation and compromise.</w:t>
      </w:r>
    </w:p>
    <w:bookmarkEnd w:id="24"/>
    <w:bookmarkStart w:id="25" w:name="outcomes-and-achievements"/>
    <w:p>
      <w:pPr>
        <w:pStyle w:val="Heading2"/>
      </w:pPr>
      <w:r>
        <w:t xml:space="preserve">5. Outcomes and Achievements</w:t>
      </w:r>
    </w:p>
    <w:p>
      <w:pPr>
        <w:pStyle w:val="FirstParagraph"/>
      </w:pPr>
      <w:r>
        <w:t xml:space="preserve">By the end of my internship, I had successfully contributed to the creation of three major curriculum modules focused on language arts and social sciences. These materials were reviewed by senior staff and implemented in classrooms across two different schools in</w:t>
      </w:r>
    </w:p>
    <w:p>
      <w:pPr>
        <w:pStyle w:val="BodyText"/>
      </w:pPr>
      <w:r>
        <w:t xml:space="preserve">Thailand, Bangkok. Feedback from teachers indicated that the localized content significantly improved student engagement and comprehension.</w:t>
      </w:r>
    </w:p>
    <w:p>
      <w:pPr>
        <w:pStyle w:val="BodyText"/>
      </w:pPr>
      <w:r>
        <w:t xml:space="preserve">Furthermore, I developed a comprehensive guide for other interns on "Cultural Competence for Curriculum Developers," which has since become a standard reference document within the organization. This achievement highlighted my ability to synthesize complex cultural insights into practical professional tools.</w:t>
      </w:r>
    </w:p>
    <w:bookmarkEnd w:id="25"/>
    <w:bookmarkStart w:id="26" w:name="conclusion"/>
    <w:p>
      <w:pPr>
        <w:pStyle w:val="Heading2"/>
      </w:pPr>
      <w:r>
        <w:t xml:space="preserve">6. Conclusion</w:t>
      </w:r>
    </w:p>
    <w:p>
      <w:pPr>
        <w:pStyle w:val="FirstParagraph"/>
      </w:pPr>
      <w:r>
        <w:t xml:space="preserve">This internship as a Curriculum Developer in</w:t>
      </w:r>
      <w:r>
        <w:t xml:space="preserve"> </w:t>
      </w:r>
      <w:r>
        <w:rPr>
          <w:bCs/>
          <w:b/>
        </w:rPr>
        <w:t xml:space="preserve">Thailand, Bangkok</w:t>
      </w:r>
    </w:p>
    <w:p>
      <w:pPr>
        <w:pStyle w:val="BodyText"/>
      </w:pPr>
      <w:r>
        <w:t xml:space="preserve">I am deeply grateful for the opportunity to have worked within such a dynamic and evolving educational sector. The experience has confirmed my passion for curriculum development and has equipped me with the necessary tools to contribute meaningfully to global education initiatives, particularly in Southeast Asia.</w:t>
      </w:r>
    </w:p>
    <w:bookmarkEnd w:id="26"/>
    <w:bookmarkStart w:id="27" w:name="recommendations"/>
    <w:p>
      <w:pPr>
        <w:pStyle w:val="Heading2"/>
      </w:pPr>
      <w:r>
        <w:t xml:space="preserve">7. Recommendations</w:t>
      </w:r>
    </w:p>
    <w:p>
      <w:pPr>
        <w:pStyle w:val="FirstParagraph"/>
      </w:pPr>
      <w:r>
        <w:t xml:space="preserve">I recommend that future interns focus heavily on understanding the local cultural context before diving into content creation. Building relationships with local staff early on can provide invaluable insights that cannot be learned from textbooks alone. Additionally, leveraging technology to create flexible, modular curriculum resources is highly recommended for efficiency and adaptability in the fast-paced environment of</w:t>
      </w:r>
    </w:p>
    <w:p>
      <w:pPr>
        <w:pStyle w:val="BodyText"/>
      </w:pPr>
      <w:r>
        <w:t xml:space="preserve">Thailand, Bangkok.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Thailand</dc:title>
  <dc:creator/>
  <cp:keywords/>
  <dcterms:created xsi:type="dcterms:W3CDTF">2026-07-29T09:39:23Z</dcterms:created>
  <dcterms:modified xsi:type="dcterms:W3CDTF">2026-07-29T09:39:23Z</dcterms:modified>
</cp:coreProperties>
</file>

<file path=docProps/custom.xml><?xml version="1.0" encoding="utf-8"?>
<Properties xmlns="http://schemas.openxmlformats.org/officeDocument/2006/custom-properties" xmlns:vt="http://schemas.openxmlformats.org/officeDocument/2006/docPropsVTypes"/>
</file>