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Australia</w:t>
      </w:r>
      <w:r>
        <w:t xml:space="preserve"> </w:t>
      </w:r>
      <w:r>
        <w:t xml:space="preserve">Melbourne</w:t>
      </w:r>
    </w:p>
    <w:bookmarkStart w:id="20" w:name="internship-report"/>
    <w:p>
      <w:pPr>
        <w:pStyle w:val="Heading1"/>
      </w:pPr>
      <w:r>
        <w:t xml:space="preserve">Internship Report</w:t>
      </w:r>
    </w:p>
    <w:p>
      <w:pPr>
        <w:pStyle w:val="FirstParagraph"/>
      </w:pPr>
      <w:r>
        <w:br/>
      </w:r>
      <w:r>
        <w:br/>
      </w:r>
      <w:r>
        <w:br/>
      </w:r>
      <w:r>
        <w:br/>
      </w:r>
      <w:r>
        <w:br/>
      </w:r>
      <w:r>
        <w:rPr>
          <w:bCs/>
          <w:b/>
        </w:rPr>
        <w:t xml:space="preserve">Name:</w:t>
      </w:r>
      <w:r>
        <w:t xml:space="preserve">    [Your Full Name]</w:t>
      </w:r>
      <w:r>
        <w:br/>
      </w:r>
      <w:r>
        <w:t xml:space="preserve">Course:</w:t>
      </w:r>
      <w:r>
        <w:rPr>
          <w:bCs/>
          <w:b/>
        </w:rPr>
        <w:t xml:space="preserve">[Course Name/Bachelor of International Trade &amp; Customs Law]</w:t>
      </w:r>
    </w:p>
    <w:p>
      <w:pPr>
        <w:pStyle w:val="BodyText"/>
      </w:pPr>
      <w:r>
        <w:t xml:space="preserve">Date: October 24, 2023</w:t>
      </w:r>
    </w:p>
    <w:bookmarkEnd w:id="20"/>
    <w:bookmarkStart w:id="21" w:name="executive-summary"/>
    <w:p>
      <w:pPr>
        <w:pStyle w:val="Heading2"/>
      </w:pPr>
      <w:r>
        <w:t xml:space="preserve">1. Executive Summary</w:t>
      </w:r>
    </w:p>
    <w:p>
      <w:pPr>
        <w:pStyle w:val="FirstParagraph"/>
      </w:pPr>
      <w:r>
        <w:t xml:space="preserve">This document serves as the comprehensive Internship Report detailing my practical training experience as a Customs Officer intern. The internship was conducted within the bustling logistics and trade hub of Australia Melbourne, specifically focusing on operations at major entry points such as Melbourne Airport and the Port of Melbourne. The primary objective of this placement was to bridge the gap between theoretical knowledge acquired in academic settings and the complex, dynamic reality border control agencies face daily.</w:t>
      </w:r>
    </w:p>
    <w:p>
      <w:pPr>
        <w:pStyle w:val="BodyText"/>
      </w:pPr>
      <w:r>
        <w:t xml:space="preserve">Over a period of twelve weeks, I gained profound insights into legislative compliance, risk assessment methodologies, cargo clearance procedures under Australian Border Force (ABF) protocols. The environment of Australia Melbourne presented unique challenges due its status as a multicultural gateway to the country and one of the busiest trade corridors in the Asia-Pacific region. This report outlines my roles responsibilities achievements learned during this transformative period.</w:t>
      </w:r>
    </w:p>
    <w:bookmarkEnd w:id="21"/>
    <w:bookmarkStart w:id="22" w:name="introduction-and-organizational-context"/>
    <w:p>
      <w:pPr>
        <w:pStyle w:val="Heading2"/>
      </w:pPr>
      <w:r>
        <w:t xml:space="preserve">2. Introduction and Organizational Context</w:t>
      </w:r>
    </w:p>
    <w:p>
      <w:pPr>
        <w:pStyle w:val="FirstParagraph"/>
      </w:pPr>
      <w:r>
        <w:t xml:space="preserve">The internship was facilitated by the Australian Border Force (ABF), which operates under the Department of Home Affairs in Australia Melbourne. The specific department I was assigned to focused on import and export processing, ensuring that all goods entering or leaving Australia Melbourne comply with federal laws regarding biosecurity customs duties and prohibited items.</w:t>
      </w:r>
    </w:p>
    <w:p>
      <w:pPr>
        <w:pStyle w:val="BodyText"/>
      </w:pPr>
      <w:r>
        <w:t xml:space="preserve">Melbourne is a critical node in global supply chains. As one of the largest cities in Australia Melbournes port handles thousands of shipping containers daily while its international airport processes millions of passengers annually. This high volume necessitates rigorous yet efficient processing systems. Understanding this context was crucial for my role as a Customs Officer intern, where attention to detail and adherence to procedure were paramount.</w:t>
      </w:r>
    </w:p>
    <w:bookmarkEnd w:id="22"/>
    <w:bookmarkStart w:id="26" w:name="Xe66bcae78a1f19eed3781487b6d5ef04f61435a"/>
    <w:p>
      <w:pPr>
        <w:pStyle w:val="Heading2"/>
      </w:pPr>
      <w:r>
        <w:t xml:space="preserve">3. Key Responsibilities and Daily Activities</w:t>
      </w:r>
    </w:p>
    <w:p>
      <w:pPr>
        <w:pStyle w:val="FirstParagraph"/>
      </w:pPr>
      <w:r>
        <w:t xml:space="preserve">As a Customs Officer trainee, my duties varied from observational roles in high-risk screening areas administrative tasks related documentation verification assistance in intelligence gathering regarding smuggling trends.</w:t>
      </w:r>
    </w:p>
    <w:bookmarkStart w:id="23" w:name="a-documentation-review-and-verification"/>
    <w:p>
      <w:pPr>
        <w:pStyle w:val="Heading3"/>
      </w:pPr>
      <w:r>
        <w:rPr>
          <w:bCs/>
          <w:b/>
        </w:rPr>
        <w:t xml:space="preserve">a) Documentation Review and Verification</w:t>
      </w:r>
    </w:p>
    <w:p>
      <w:pPr>
        <w:pStyle w:val="FirstParagraph"/>
      </w:pPr>
      <w:r>
        <w:t xml:space="preserve">A significant portion of my time was dedicated to reviewing import declarations. In Australia Melbourne, accurate classification of goods using the Harmonized System (HS) codes is essential for determining duty rates. I assisted senior officers in verifying Commercial Invoices Packing Lists and Certificates of Origin. This process required meticulous attention to ensure that the declared value and description matched physical inspections where applicable.</w:t>
      </w:r>
    </w:p>
    <w:bookmarkEnd w:id="23"/>
    <w:bookmarkStart w:id="24" w:name="b-biosecurity-coordination"/>
    <w:p>
      <w:pPr>
        <w:pStyle w:val="Heading3"/>
      </w:pPr>
      <w:r>
        <w:rPr>
          <w:bCs/>
          <w:b/>
        </w:rPr>
        <w:t xml:space="preserve">b) Biosecurity Coordination</w:t>
      </w:r>
    </w:p>
    <w:p>
      <w:pPr>
        <w:pStyle w:val="FirstParagraph"/>
      </w:pPr>
      <w:r>
        <w:t xml:space="preserve">Australia Melbourne has stringent biosecurity laws to protect its unique ecosystem. I worked closely with biosecurity officers who inspect cargo for potential pests, diseases or prohibited organic materials. My role involved labeling items flagged by X-ray scanners and coordinating with agricultural specialists for manual inspections of high-risk shipments such as timber footwear and food products.</w:t>
      </w:r>
    </w:p>
    <w:bookmarkEnd w:id="24"/>
    <w:bookmarkStart w:id="25" w:name="c-risk-assessment-support"/>
    <w:p>
      <w:pPr>
        <w:pStyle w:val="Heading3"/>
      </w:pPr>
      <w:r>
        <w:rPr>
          <w:bCs/>
          <w:b/>
        </w:rPr>
        <w:t xml:space="preserve">c) Risk Assessment Support</w:t>
      </w:r>
    </w:p>
    <w:p>
      <w:pPr>
        <w:pStyle w:val="FirstParagraph"/>
      </w:pPr>
      <w:r>
        <w:t xml:space="preserve">I participated in training modules on risk targeting systems used by the ABF. These systems analyze data to identify high-risk shipments before they arrive in Australia Melbourne. I learned how algorithms flag anomalies such as inconsistent trader histories unusual routing or undeclared goods facilitating a more targeted approach to examinations.</w:t>
      </w:r>
    </w:p>
    <w:bookmarkEnd w:id="25"/>
    <w:bookmarkEnd w:id="26"/>
    <w:bookmarkStart w:id="27" w:name="Xf5e3a5082dafe2004f71e134758d77d9004bd54"/>
    <w:p>
      <w:pPr>
        <w:pStyle w:val="Heading2"/>
      </w:pPr>
      <w:r>
        <w:t xml:space="preserve">4. Skills Acquired and Professional Development</w:t>
      </w:r>
    </w:p>
    <w:p>
      <w:pPr>
        <w:pStyle w:val="FirstParagraph"/>
      </w:pPr>
      <w:r>
        <w:t xml:space="preserve">This internship significantly enhanced my technical and soft skills relevant to the role of a Customs Officer. Technically, I gained proficiency in using the Integrated Cargo System (ICS) and other digital platforms utilized by Australian customs authorities. I developed an understanding of tariff schedules valuation methods for customs purposes and excise laws.</w:t>
      </w:r>
    </w:p>
    <w:p>
      <w:pPr>
        <w:pStyle w:val="BodyText"/>
      </w:pPr>
      <w:r>
        <w:t xml:space="preserve">On a professional level working in Australia Melbourne taught me the importance of cultural sensitivity and effective communication. The workforce is diverse reflecting the multicultural fabric of Melbourne. Interacting with traders from various backgrounds required clear concise communication to resolve discrepancies without causing unnecessary delays or offense.</w:t>
      </w:r>
    </w:p>
    <w:bookmarkEnd w:id="27"/>
    <w:bookmarkStart w:id="28" w:name="section"/>
    <w:p>
      <w:pPr>
        <w:pStyle w:val="Heading2"/>
      </w:pPr>
    </w:p>
    <w:bookmarkEnd w:id="28"/>
    <w:bookmarkStart w:id="29" w:name="challenges-encountered-and-solutions"/>
    <w:p>
      <w:pPr>
        <w:pStyle w:val="Heading2"/>
      </w:pPr>
      <w:r>
        <w:t xml:space="preserve">5. Challenges Encountered and Solutions</w:t>
      </w:r>
    </w:p>
    <w:p>
      <w:pPr>
        <w:pStyle w:val="FirstParagraph"/>
      </w:pPr>
      <w:r>
        <w:t xml:space="preserve">The fast-paced nature of customs operations in Australia Melbourne presented several challenges. One major challenge was adapting to the sheer volume of transactions during peak seasons such as before Christmas when retail imports surge significantly.</w:t>
      </w:r>
    </w:p>
    <w:p>
      <w:pPr>
        <w:pStyle w:val="BodyText"/>
      </w:pPr>
      <w:r>
        <w:br/>
      </w:r>
    </w:p>
    <w:p>
      <w:pPr>
        <w:pStyle w:val="BodyText"/>
      </w:pPr>
      <w:r>
        <w:t xml:space="preserve">To manage this I adopted efficient prioritization techniques focusing on high-risk items while maintaining accuracy for routine clearances. Another challenge was dealing with complex regulatory updates that frequently change due to trade agreements or health emergencies. Regular briefings and continuous learning sessions provided by my mentors helped me stay compliant with evolving policies.</w:t>
      </w:r>
    </w:p>
    <w:bookmarkEnd w:id="29"/>
    <w:bookmarkStart w:id="30" w:name="conclusion"/>
    <w:p>
      <w:pPr>
        <w:pStyle w:val="Heading2"/>
      </w:pPr>
      <w:r>
        <w:t xml:space="preserve">6. Conclusion</w:t>
      </w:r>
    </w:p>
    <w:p>
      <w:pPr>
        <w:pStyle w:val="FirstParagraph"/>
      </w:pPr>
      <w:r>
        <w:t xml:space="preserve">In conclusion this Internship Report highlights the invaluable experience gained during my tenure as a Customs Officer intern in Australia Melbourne. The exposure to real-world border management operations has deepened my appreciation for the complexity of international trade regulation and national security protocols.</w:t>
      </w:r>
    </w:p>
    <w:p>
      <w:pPr>
        <w:pStyle w:val="BodyText"/>
      </w:pPr>
      <w:r>
        <w:br/>
      </w:r>
    </w:p>
    <w:p>
      <w:pPr>
        <w:pStyle w:val="BodyText"/>
      </w:pPr>
      <w:r>
        <w:t xml:space="preserve">The internship not only reinforced academic theories but also demonstrated the practical application of customs laws in maintaining economic integrity and public safety within Australia Melbourne. I am grateful for the guidance provided by senior officers whose expertise enriched my learning journey. This experience has solidified my career aspirations in international trade compliance and border security administration.</w:t>
      </w:r>
    </w:p>
    <w:p>
      <w:pPr>
        <w:pStyle w:val="BodyText"/>
      </w:pPr>
      <w:r>
        <w:br/>
      </w:r>
      <w:r>
        <w:br/>
      </w:r>
      <w:r>
        <w:br/>
      </w:r>
    </w:p>
    <w:p>
      <w:pPr>
        <w:pStyle w:val="BodyText"/>
      </w:pPr>
      <w:r>
        <w:rPr>
          <w:bCs/>
          <w:b/>
        </w:rPr>
        <w:t xml:space="preserve">Intern Name:</w:t>
      </w:r>
    </w:p>
    <w:p>
      <w:pPr>
        <w:pStyle w:val="BodyText"/>
      </w:pPr>
      <w:r>
        <w:t xml:space="preserve">________________________________________</w:t>
      </w:r>
    </w:p>
    <w:p>
      <w:pPr>
        <w:pStyle w:val="BodyText"/>
      </w:pPr>
      <w:r>
        <w:br/>
      </w:r>
    </w:p>
    <w:p>
      <w:pPr>
        <w:pStyle w:val="BodyText"/>
      </w:pPr>
      <w:r>
        <w:rPr>
          <w:bCs/>
          <w:b/>
        </w:rPr>
        <w:t xml:space="preserve">Mentor Signature:</w:t>
      </w:r>
    </w:p>
    <w:p>
      <w:pPr>
        <w:pStyle w:val="BodyText"/>
      </w:pPr>
      <w:r>
        <w:t xml:space="preserve">    Senior Customs Officer, Australia Melbourne Operations</w:t>
      </w:r>
      <w:r>
        <w:br/>
      </w:r>
    </w:p>
    <w:p>
      <w:pPr>
        <w:pStyle w:val="BodyText"/>
      </w:pPr>
      <w:r>
        <w:t xml:space="preserve">  </w:t>
      </w:r>
      <w:r>
        <w:br/>
      </w:r>
      <w:r>
        <w:br/>
      </w:r>
      <w:r>
        <w:t xml:space="preserve">________________________________________</w:t>
      </w:r>
    </w:p>
    <w:p>
      <w:pPr>
        <w:pStyle w:val="BodyText"/>
      </w:pPr>
      <w:r>
        <w:br/>
      </w:r>
      <w:r>
        <w:br/>
      </w:r>
    </w:p>
    <w:p>
      <w:pPr>
        <w:pStyle w:val="BodyText"/>
      </w:pPr>
      <w:r>
        <w:t xml:space="preserve">Date:</w:t>
      </w:r>
    </w:p>
    <w:p>
      <w:r>
        <w:pict>
          <v:rect style="width:0;height:1.5pt" o:hralign="center" o:hrstd="t" o:hr="t"/>
        </w:pict>
      </w:r>
    </w:p>
    <w:p>
      <w:r>
        <w:pict>
          <v:rect style="width:0;height:1.5pt" o:hralign="center" o:hrstd="t" o:hr="t"/>
        </w:pict>
      </w:r>
    </w:p>
    <w:p>
      <w:pPr>
        <w:pStyle w:val="FirstParagraph"/>
      </w:pPr>
      <w:r>
        <w:rPr>
          <w:iCs/>
          <w:i/>
        </w:rPr>
        <w:t xml:space="preserve">This document certifies that [Your Name] has successfully completed the internship requirements as a Customs Officer intern in Australia Melbourne.</w:t>
      </w:r>
    </w:p>
    <w:p>
      <w:pPr>
        <w:pStyle w:val="BodyText"/>
      </w:pP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Australia Melbourne</dc:title>
  <dc:creator/>
  <dc:language>en</dc:language>
  <cp:keywords/>
  <dcterms:created xsi:type="dcterms:W3CDTF">2026-07-30T04:43:58Z</dcterms:created>
  <dcterms:modified xsi:type="dcterms:W3CDTF">2026-07-30T04:43:58Z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