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International Trade and Customs Administration</w:t>
      </w:r>
      <w:r>
        <w:br/>
      </w:r>
      <w:r>
        <w:rPr>
          <w:bCs/>
          <w:b/>
        </w:rPr>
        <w:t xml:space="preserve">Internship Position:</w:t>
      </w:r>
      <w:r>
        <w:t xml:space="preserve"> </w:t>
      </w:r>
      <w:r>
        <w:t xml:space="preserve">Customs Officer Intern</w:t>
      </w:r>
      <w:r>
        <w:br/>
      </w:r>
      <w:r>
        <w:rPr>
          <w:bCs/>
          <w:b/>
        </w:rPr>
        <w:t xml:space="preserve">Duty Station:</w:t>
      </w:r>
      <w:r>
        <w:t xml:space="preserve"> </w:t>
      </w:r>
      <w:r>
        <w:t xml:space="preserve">China Guangzhou Customs District</w:t>
      </w:r>
      <w:r>
        <w:br/>
      </w:r>
    </w:p>
    <w:bookmarkEnd w:id="20"/>
    <w:p>
      <w:pPr>
        <w:pStyle w:val="BodyText"/>
      </w:pPr>
      <w:r>
        <w:t xml:space="preserve">1. Executive Summary and Introduction</w:t>
      </w:r>
    </w:p>
    <w:p>
      <w:pPr>
        <w:pStyle w:val="BodyText"/>
      </w:pPr>
      <w:r>
        <w:t xml:space="preserve">The purpose of this report is to detail the professional experiences, operational observations, and academic insights gained during my internship at the</w:t>
      </w:r>
      <w:r>
        <w:t xml:space="preserve"> </w:t>
      </w:r>
      <w:r>
        <w:rPr>
          <w:bCs/>
          <w:b/>
        </w:rPr>
        <w:t xml:space="preserve">China Guangzhou</w:t>
      </w:r>
      <w:r>
        <w:t xml:space="preserve"> </w:t>
      </w:r>
      <w:r>
        <w:t xml:space="preserve">Customs District. As a pivotal node in the global supply chain, Guangzhou serves as a critical gateway for international trade in South China. This internship provided an unparalleled opportunity to observe firsthand the complex regulatory frameworks that govern cross-border commerce within this bustling metropolis. The primary objective of this report is to analyze how modern</w:t>
      </w:r>
      <w:r>
        <w:t xml:space="preserve"> </w:t>
      </w:r>
      <w:r>
        <w:rPr>
          <w:bCs/>
          <w:b/>
        </w:rPr>
        <w:t xml:space="preserve">Customs Officer</w:t>
      </w:r>
      <w:r>
        <w:t xml:space="preserve"> </w:t>
      </w:r>
      <w:r>
        <w:t xml:space="preserve">duties have evolved amidst digital transformation and global economic shifts, specifically focusing on the unique challenges and opportunities presented by operating in</w:t>
      </w:r>
      <w:r>
        <w:t xml:space="preserve"> </w:t>
      </w:r>
      <w:r>
        <w:rPr>
          <w:bCs/>
          <w:b/>
        </w:rPr>
        <w:t xml:space="preserve">China Guangzhou</w:t>
      </w:r>
      <w:r>
        <w:t xml:space="preserve">.</w:t>
      </w:r>
    </w:p>
    <w:p>
      <w:pPr>
        <w:pStyle w:val="BodyText"/>
      </w:pPr>
      <w:r>
        <w:t xml:space="preserve">The internship was conducted over a period of three months, during which I rotated through various departments including risk management, cargo inspection, and trade facilitation. This comprehensive exposure allowed me to understand not only the procedural aspects of clearing goods but also the strategic importance of compliance in maintaining national security and facilitating legitimate trade.</w:t>
      </w:r>
    </w:p>
    <w:p>
      <w:pPr>
        <w:pStyle w:val="BodyText"/>
      </w:pPr>
      <w:r>
        <w:t xml:space="preserve">2. Operational Environment: The Significance of China Guangzhou</w:t>
      </w:r>
    </w:p>
    <w:p>
      <w:pPr>
        <w:pStyle w:val="BodyText"/>
      </w:pPr>
      <w:r>
        <w:t xml:space="preserve">To understand the role of a</w:t>
      </w:r>
      <w:r>
        <w:t xml:space="preserve"> </w:t>
      </w:r>
      <w:r>
        <w:rPr>
          <w:bCs/>
          <w:b/>
        </w:rPr>
        <w:t xml:space="preserve">Customs Officer</w:t>
      </w:r>
      <w:r>
        <w:t xml:space="preserve">, one must first appreciate the context in which they operate. The</w:t>
      </w:r>
      <w:r>
        <w:t xml:space="preserve"> </w:t>
      </w:r>
      <w:r>
        <w:rPr>
          <w:bCs/>
          <w:b/>
        </w:rPr>
        <w:t xml:space="preserve">China Guangzhou</w:t>
      </w:r>
      <w:r>
        <w:t xml:space="preserve"> </w:t>
      </w:r>
      <w:r>
        <w:t xml:space="preserve">region is home to one of the busiest ports and airport cargo terminals in Asia. With a high volume of imported electronics, textiles, agricultural products, and luxury goods, the pressure on customs authorities to ensure speed without compromising security is immense.</w:t>
      </w:r>
    </w:p>
    <w:p>
      <w:pPr>
        <w:pStyle w:val="BodyText"/>
      </w:pPr>
      <w:r>
        <w:t xml:space="preserve">During my time here, I observed that the</w:t>
      </w:r>
      <w:r>
        <w:t xml:space="preserve"> </w:t>
      </w:r>
      <w:r>
        <w:rPr>
          <w:bCs/>
          <w:b/>
        </w:rPr>
        <w:t xml:space="preserve">China Guangzhou</w:t>
      </w:r>
      <w:r>
        <w:t xml:space="preserve"> </w:t>
      </w:r>
      <w:r>
        <w:t xml:space="preserve">port authority relies heavily on advanced data analytics. Unlike traditional models where physical inspection was the primary method of verification, modern procedures prioritize pre-clearance risk assessment. This shift requires</w:t>
      </w:r>
      <w:r>
        <w:t xml:space="preserve"> </w:t>
      </w:r>
      <w:r>
        <w:rPr>
          <w:bCs/>
          <w:b/>
        </w:rPr>
        <w:t xml:space="preserve">Customs Officer</w:t>
      </w:r>
      <w:r>
        <w:t xml:space="preserve"> </w:t>
      </w:r>
      <w:r>
        <w:t xml:space="preserve">personnel to possess strong analytical skills alongside their regulatory knowledge. The sheer volume of transactions processed daily in this region necessitates a highly automated environment, making my internship a study in the intersection of technology and bureaucratic compliance.</w:t>
      </w:r>
    </w:p>
    <w:p>
      <w:pPr>
        <w:pStyle w:val="BodyText"/>
      </w:pPr>
      <w:r>
        <w:t xml:space="preserve">3. Key Responsibilities and Daily Activities</w:t>
      </w:r>
    </w:p>
    <w:p>
      <w:pPr>
        <w:pStyle w:val="BodyText"/>
      </w:pPr>
      <w:r>
        <w:t xml:space="preserve">The core responsibilities assigned to me as an intern mirrored those of a junior</w:t>
      </w:r>
      <w:r>
        <w:t xml:space="preserve"> </w:t>
      </w:r>
      <w:r>
        <w:rPr>
          <w:bCs/>
          <w:b/>
        </w:rPr>
        <w:t xml:space="preserve">Customs Officer</w:t>
      </w:r>
      <w:r>
        <w:t xml:space="preserve">, albeit with limited authority. My daily routine involved several key tasks:</w:t>
      </w:r>
    </w:p>
    <w:p>
      <w:pPr>
        <w:numPr>
          <w:ilvl w:val="0"/>
          <w:numId w:val="1001"/>
        </w:numPr>
        <w:pStyle w:val="Compact"/>
      </w:pPr>
      <w:r>
        <w:rPr>
          <w:bCs/>
          <w:b/>
        </w:rPr>
        <w:t xml:space="preserve">Data Verification and Classification:</w:t>
      </w:r>
      <w:r>
        <w:t xml:space="preserve"> </w:t>
      </w:r>
      <w:r>
        <w:t xml:space="preserve">I assisted senior officers in verifying Harmonized System (HS) codes for imported goods. Accuracy in classification is paramount, as it determines tariff rates and regulatory requirements. Working within the</w:t>
      </w:r>
      <w:r>
        <w:t xml:space="preserve"> </w:t>
      </w:r>
      <w:r>
        <w:rPr>
          <w:bCs/>
          <w:b/>
        </w:rPr>
        <w:t xml:space="preserve">China Guangzhou</w:t>
      </w:r>
      <w:r>
        <w:t xml:space="preserve"> </w:t>
      </w:r>
      <w:r>
        <w:t xml:space="preserve">framework, I learned how specific local regulations interact with national standards.</w:t>
      </w:r>
    </w:p>
    <w:p>
      <w:pPr>
        <w:numPr>
          <w:ilvl w:val="0"/>
          <w:numId w:val="1001"/>
        </w:numPr>
        <w:pStyle w:val="Compact"/>
      </w:pPr>
      <w:r>
        <w:rPr>
          <w:bCs/>
          <w:b/>
        </w:rPr>
        <w:t xml:space="preserve">Risk Assessment Analysis:</w:t>
      </w:r>
      <w:r>
        <w:t xml:space="preserve"> </w:t>
      </w:r>
      <w:r>
        <w:t xml:space="preserve">We utilized the Single Window system to flag high-risk shipments. I participated in reviewing documentation for discrepancies that might indicate smuggling or fraud. This process highlighted the intricate web of checks and balances that a</w:t>
      </w:r>
      <w:r>
        <w:t xml:space="preserve"> </w:t>
      </w:r>
      <w:r>
        <w:rPr>
          <w:bCs/>
          <w:b/>
        </w:rPr>
        <w:t xml:space="preserve">Customs Officer</w:t>
      </w:r>
      <w:r>
        <w:t xml:space="preserve"> </w:t>
      </w:r>
      <w:r>
        <w:t xml:space="preserve">must navigate.</w:t>
      </w:r>
    </w:p>
    <w:p>
      <w:pPr>
        <w:numPr>
          <w:ilvl w:val="0"/>
          <w:numId w:val="1001"/>
        </w:numPr>
        <w:pStyle w:val="Compact"/>
      </w:pPr>
      <w:r>
        <w:rPr>
          <w:bCs/>
          <w:b/>
        </w:rPr>
        <w:t xml:space="preserve">Cargo Inspection Support:</w:t>
      </w:r>
      <w:r>
        <w:t xml:space="preserve"> </w:t>
      </w:r>
      <w:r>
        <w:t xml:space="preserve">On select occasions, I accompanied officers to the inspection yards. Witnessing the physical examination of containers provided a tangible connection to the paperwork I had processed earlier. It emphasized the importance of vigilance in detecting concealed contraband, a duty central to the mandate of any</w:t>
      </w:r>
      <w:r>
        <w:t xml:space="preserve"> </w:t>
      </w:r>
      <w:r>
        <w:rPr>
          <w:bCs/>
          <w:b/>
        </w:rPr>
        <w:t xml:space="preserve">Customs Officer</w:t>
      </w:r>
      <w:r>
        <w:t xml:space="preserve">.</w:t>
      </w:r>
    </w:p>
    <w:p>
      <w:pPr>
        <w:numPr>
          <w:ilvl w:val="0"/>
          <w:numId w:val="1001"/>
        </w:numPr>
        <w:pStyle w:val="Compact"/>
      </w:pPr>
      <w:r>
        <w:rPr>
          <w:bCs/>
          <w:b/>
        </w:rPr>
        <w:t xml:space="preserve">Trade Facilitation:</w:t>
      </w:r>
      <w:r>
        <w:t xml:space="preserve"> </w:t>
      </w:r>
      <w:r>
        <w:t xml:space="preserve">We worked on expediting low-risk shipments. This role demonstrated that customs is not merely a regulatory barrier but a facilitator of efficient trade, particularly crucial in the fast-paced logistics environment of</w:t>
      </w:r>
      <w:r>
        <w:t xml:space="preserve"> </w:t>
      </w:r>
      <w:r>
        <w:rPr>
          <w:bCs/>
          <w:b/>
        </w:rPr>
        <w:t xml:space="preserve">China Guangzhou</w:t>
      </w:r>
      <w:r>
        <w:t xml:space="preserve">.</w:t>
      </w:r>
    </w:p>
    <w:p>
      <w:pPr>
        <w:pStyle w:val="FirstParagraph"/>
      </w:pPr>
      <w:r>
        <w:t xml:space="preserve">4. Challenges and Ethical Considerations</w:t>
      </w:r>
    </w:p>
    <w:p>
      <w:pPr>
        <w:pStyle w:val="BodyText"/>
      </w:pPr>
      <w:r>
        <w:t xml:space="preserve">The role of a</w:t>
      </w:r>
      <w:r>
        <w:t xml:space="preserve"> </w:t>
      </w:r>
      <w:r>
        <w:rPr>
          <w:bCs/>
          <w:b/>
        </w:rPr>
        <w:t xml:space="preserve">Customs Officer</w:t>
      </w:r>
      <w:r>
        <w:t xml:space="preserve">, especially in a high-volume hub like</w:t>
      </w:r>
      <w:r>
        <w:t xml:space="preserve"> </w:t>
      </w:r>
      <w:r>
        <w:rPr>
          <w:bCs/>
          <w:b/>
        </w:rPr>
        <w:t xml:space="preserve">China Guangzhou</w:t>
      </w:r>
      <w:r>
        <w:t xml:space="preserve">, comes with significant ethical responsibilities. One of the most profound lessons I learned was the importance of integrity and impartiality. Officers are frequently exposed to attempts at bribery or undue influence by importers seeking to bypass regulations.</w:t>
      </w:r>
    </w:p>
    <w:p>
      <w:pPr>
        <w:pStyle w:val="BodyText"/>
      </w:pPr>
      <w:r>
        <w:t xml:space="preserve">I observed strict internal controls designed to mitigate such risks, including mandatory rotation of staff and digital audit trails for every decision made. This reinforced my understanding that professionalism is the cornerstone of effective customs administration. Furthermore, handling sensitive commercial data required a high level of discretion, underscoring the trust placed in every</w:t>
      </w:r>
      <w:r>
        <w:t xml:space="preserve"> </w:t>
      </w:r>
      <w:r>
        <w:rPr>
          <w:bCs/>
          <w:b/>
        </w:rPr>
        <w:t xml:space="preserve">Customs Officer</w:t>
      </w:r>
      <w:r>
        <w:t xml:space="preserve"> </w:t>
      </w:r>
      <w:r>
        <w:t xml:space="preserve">within the jurisdiction.</w:t>
      </w:r>
    </w:p>
    <w:p>
      <w:pPr>
        <w:pStyle w:val="BodyText"/>
      </w:pPr>
      <w:r>
        <w:t xml:space="preserve">5. Personal and Professional Development</w:t>
      </w:r>
    </w:p>
    <w:p>
      <w:pPr>
        <w:pStyle w:val="BodyText"/>
      </w:pPr>
      <w:r>
        <w:t xml:space="preserve">This internship significantly enhanced my professional competencies. I developed a nuanced understanding of international trade laws, specifically how they are implemented in the</w:t>
      </w:r>
      <w:r>
        <w:t xml:space="preserve"> </w:t>
      </w:r>
      <w:r>
        <w:rPr>
          <w:bCs/>
          <w:b/>
        </w:rPr>
        <w:t xml:space="preserve">China Guangzhou</w:t>
      </w:r>
      <w:r>
        <w:t xml:space="preserve"> </w:t>
      </w:r>
      <w:r>
        <w:t xml:space="preserve">district. My ability to analyze complex documentation improved dramatically, as did my proficiency with customs declaration software.</w:t>
      </w:r>
    </w:p>
    <w:p>
      <w:pPr>
        <w:pStyle w:val="BodyText"/>
      </w:pPr>
      <w:r>
        <w:t xml:space="preserve">Soft skills were equally critical. Working in a multicultural environment required effective communication and cultural sensitivity. I learned to collaborate with diverse stakeholders, including foreign exporters, domestic logistics companies, and government regulators. These interactions provided insight into the diplomatic aspect of being a</w:t>
      </w:r>
      <w:r>
        <w:t xml:space="preserve"> </w:t>
      </w:r>
      <w:r>
        <w:rPr>
          <w:bCs/>
          <w:b/>
        </w:rPr>
        <w:t xml:space="preserve">Customs Officer</w:t>
      </w:r>
      <w:r>
        <w:t xml:space="preserve">, where negotiation and clarity are often as important as strict enforcement.</w:t>
      </w:r>
    </w:p>
    <w:p>
      <w:pPr>
        <w:pStyle w:val="BodyText"/>
      </w:pPr>
      <w:r>
        <w:t xml:space="preserve">6. Conclusion</w:t>
      </w:r>
    </w:p>
    <w:p>
      <w:pPr>
        <w:pStyle w:val="BodyText"/>
      </w:pPr>
      <w:r>
        <w:t xml:space="preserve">In conclusion, my internship at the</w:t>
      </w:r>
      <w:r>
        <w:t xml:space="preserve"> </w:t>
      </w:r>
      <w:r>
        <w:rPr>
          <w:bCs/>
          <w:b/>
        </w:rPr>
        <w:t xml:space="preserve">China Guangzhou</w:t>
      </w:r>
      <w:r>
        <w:t xml:space="preserve">Customs Officer, from digital transformation to complex supply chain security.</w:t>
      </w:r>
    </w:p>
    <w:p>
      <w:pPr>
        <w:pStyle w:val="BodyText"/>
      </w:pPr>
      <w:r>
        <w:t xml:space="preserve">The dynamic environment of</w:t>
      </w:r>
      <w:r>
        <w:t xml:space="preserve"> </w:t>
      </w:r>
      <w:r>
        <w:rPr>
          <w:bCs/>
          <w:b/>
        </w:rPr>
        <w:t xml:space="preserve">China Guangzhou</w:t>
      </w:r>
      <w:r>
        <w:t xml:space="preserve"> </w:t>
      </w:r>
      <w:r>
        <w:t xml:space="preserve">offered a unique perspective on how global trade regulations are enforced at one of the world’s most active economic hubs. I am confident that the skills and insights gained during this period will serve as a strong foundation for my future career in international trade compliance. The dedication, precision, and ethical rigor demonstrated by the staff here have set a high standard for professional excellence in customs administration.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Operations in China Guangzhou</dc:title>
  <dc:creator/>
  <dc:language>en</dc:language>
  <cp:keywords/>
  <dcterms:created xsi:type="dcterms:W3CDTF">2026-07-29T10:39:29Z</dcterms:created>
  <dcterms:modified xsi:type="dcterms:W3CDTF">2026-07-29T10:39:29Z</dcterms:modified>
</cp:coreProperties>
</file>

<file path=docProps/custom.xml><?xml version="1.0" encoding="utf-8"?>
<Properties xmlns="http://schemas.openxmlformats.org/officeDocument/2006/custom-properties" xmlns:vt="http://schemas.openxmlformats.org/officeDocument/2006/docPropsVTypes"/>
</file>