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Training</w:t>
      </w:r>
      <w:r>
        <w:t xml:space="preserve"> </w:t>
      </w:r>
      <w:r>
        <w:t xml:space="preserve">in</w:t>
      </w:r>
      <w:r>
        <w:t xml:space="preserve"> </w:t>
      </w:r>
      <w:r>
        <w:t xml:space="preserve">Colombia</w:t>
      </w:r>
      <w:r>
        <w:t xml:space="preserve"> </w:t>
      </w:r>
      <w:r>
        <w:t xml:space="preserve">Medellín</w:t>
      </w:r>
    </w:p>
    <w:bookmarkStart w:id="36" w:name="internship-report"/>
    <w:p>
      <w:pPr>
        <w:pStyle w:val="Heading1"/>
      </w:pPr>
      <w:r>
        <w:t xml:space="preserve">Internship Report</w:t>
      </w:r>
    </w:p>
    <w:bookmarkStart w:id="20" w:name="title"/>
    <w:p>
      <w:pPr>
        <w:pStyle w:val="Heading2"/>
      </w:pPr>
      <w:r>
        <w:rPr>
          <w:bCs/>
          <w:b/>
        </w:rPr>
        <w:t xml:space="preserve">Title:</w:t>
      </w:r>
    </w:p>
    <w:p>
      <w:pPr>
        <w:pStyle w:val="FirstParagraph"/>
      </w:pPr>
      <w:r>
        <w:rPr>
          <w:iCs/>
          <w:i/>
        </w:rPr>
        <w:t xml:space="preserve">Bridging International Trade and National Security: An Internship Analysis of the Customs Officer Role in Colombia Medellín.</w:t>
      </w:r>
    </w:p>
    <w:bookmarkEnd w:id="20"/>
    <w:bookmarkStart w:id="21" w:name="date"/>
    <w:p>
      <w:pPr>
        <w:pStyle w:val="Heading2"/>
      </w:pPr>
      <w:r>
        <w:rPr>
          <w:bCs/>
          <w:b/>
        </w:rPr>
        <w:t xml:space="preserve">Date:</w:t>
      </w:r>
    </w:p>
    <w:p>
      <w:pPr>
        <w:pStyle w:val="FirstParagraph"/>
      </w:pPr>
      <w:r>
        <w:t xml:space="preserve">October 15, 2023</w:t>
      </w:r>
    </w:p>
    <w:bookmarkEnd w:id="21"/>
    <w:bookmarkStart w:id="22" w:name="author"/>
    <w:p>
      <w:pPr>
        <w:pStyle w:val="Heading2"/>
      </w:pPr>
      <w:r>
        <w:rPr>
          <w:bCs/>
          <w:b/>
        </w:rPr>
        <w:t xml:space="preserve">Author:</w:t>
      </w:r>
    </w:p>
    <w:p>
      <w:pPr>
        <w:pStyle w:val="FirstParagraph"/>
      </w:pPr>
      <w:r>
        <w:t xml:space="preserve">Juan David Restrepo, Logistics and International Trade Intern</w:t>
      </w:r>
    </w:p>
    <w:p>
      <w:r>
        <w:pict>
          <v:rect style="width:0;height:1.5pt" o:hralign="center" o:hrstd="t" o:hr="t"/>
        </w:pict>
      </w:r>
    </w:p>
    <w:bookmarkEnd w:id="22"/>
    <w:bookmarkStart w:id="23" w:name="executive-summary"/>
    <w:p>
      <w:pPr>
        <w:pStyle w:val="Heading2"/>
      </w:pPr>
      <w:r>
        <w:rPr>
          <w:bCs/>
          <w:b/>
        </w:rPr>
        <w:t xml:space="preserve">1. Executive Summary</w:t>
      </w:r>
    </w:p>
    <w:p>
      <w:pPr>
        <w:pStyle w:val="FirstParagraph"/>
      </w:pPr>
      <w:r>
        <w:t xml:space="preserve">This Internship Report serves as a comprehensive documentation of my practical training experience within the framework of the Colombian National Tax and Customs Directorate (DIAN) in Colombia Medellín. The primary objective of this report is to analyze the operational responsibilities, legal frameworks, and strategic importance of the</w:t>
      </w:r>
      <w:r>
        <w:t xml:space="preserve"> </w:t>
      </w:r>
      <w:r>
        <w:rPr>
          <w:bCs/>
          <w:b/>
        </w:rPr>
        <w:t xml:space="preserve">Customs Officer</w:t>
      </w:r>
      <w:r>
        <w:t xml:space="preserve"> </w:t>
      </w:r>
      <w:r>
        <w:t xml:space="preserve">position. Over a period of six months, I observed how customs operations function as a critical node in global supply chains while simultaneously acting as the guardian of national sovereignty. This document details my observations regarding tariff classification, risk management systems used in Colombia Medellín, and the evolving landscape of digitalization in customs procedures.</w:t>
      </w:r>
    </w:p>
    <w:bookmarkEnd w:id="23"/>
    <w:bookmarkStart w:id="24" w:name="introduction"/>
    <w:p>
      <w:pPr>
        <w:pStyle w:val="Heading2"/>
      </w:pPr>
      <w:r>
        <w:rPr>
          <w:bCs/>
          <w:b/>
        </w:rPr>
        <w:t xml:space="preserve">2. Introduction</w:t>
      </w:r>
    </w:p>
    <w:p>
      <w:pPr>
        <w:pStyle w:val="FirstParagraph"/>
      </w:pPr>
      <w:r>
        <w:t xml:space="preserve">The port of entry in Colombia Medellín, specifically through its primary cargo terminals and the surrounding economic zones, represents one of the most dynamic hubs for international commerce in Antioquia. As a developing region with a strong focus on textiles, manufacturing, and agriculture, the volume of imports and exports is substantial. Consequently, the role of the</w:t>
      </w:r>
      <w:r>
        <w:t xml:space="preserve"> </w:t>
      </w:r>
      <w:r>
        <w:rPr>
          <w:bCs/>
          <w:b/>
        </w:rPr>
        <w:t xml:space="preserve">Customs Officer</w:t>
      </w:r>
      <w:r>
        <w:t xml:space="preserve"> </w:t>
      </w:r>
      <w:r>
        <w:t xml:space="preserve">is not merely administrative; it is economic and security-driven.</w:t>
      </w:r>
    </w:p>
    <w:p>
      <w:pPr>
        <w:pStyle w:val="BodyText"/>
      </w:pPr>
      <w:r>
        <w:t xml:space="preserve">The purpose of this internship was to understand how national regulations are applied at a local level in Colombia Medellín. The training aimed to bridge the gap between theoretical international trade laws studied in university and the practical, on-the-ground application of those laws by government officials. By embedding myself within the workflow of a</w:t>
      </w:r>
      <w:r>
        <w:t xml:space="preserve"> </w:t>
      </w:r>
      <w:r>
        <w:rPr>
          <w:bCs/>
          <w:b/>
        </w:rPr>
        <w:t xml:space="preserve">Customs Officer</w:t>
      </w:r>
      <w:r>
        <w:t xml:space="preserve">, I sought to gain insight into how authorities balance facilitating legitimate trade with preventing illicit activities such as money laundering, drug trafficking, and tax evasion.</w:t>
      </w:r>
    </w:p>
    <w:bookmarkEnd w:id="24"/>
    <w:bookmarkStart w:id="25" w:name="objectives-of-the-internship"/>
    <w:p>
      <w:pPr>
        <w:pStyle w:val="Heading2"/>
      </w:pPr>
      <w:r>
        <w:rPr>
          <w:bCs/>
          <w:b/>
        </w:rPr>
        <w:t xml:space="preserve">3. Objectives of the Internship</w:t>
      </w:r>
    </w:p>
    <w:p>
      <w:pPr>
        <w:numPr>
          <w:ilvl w:val="0"/>
          <w:numId w:val="1001"/>
        </w:numPr>
        <w:pStyle w:val="Compact"/>
      </w:pPr>
      <w:r>
        <w:t xml:space="preserve">To analyze the daily responsibilities and decision-making processes of a</w:t>
      </w:r>
      <w:r>
        <w:t xml:space="preserve"> </w:t>
      </w:r>
      <w:r>
        <w:rPr>
          <w:bCs/>
          <w:b/>
        </w:rPr>
        <w:t xml:space="preserve">Customs Officer</w:t>
      </w:r>
      <w:r>
        <w:t xml:space="preserve">.</w:t>
      </w:r>
    </w:p>
    <w:p>
      <w:pPr>
        <w:numPr>
          <w:ilvl w:val="0"/>
          <w:numId w:val="1001"/>
        </w:numPr>
        <w:pStyle w:val="Compact"/>
      </w:pPr>
      <w:r>
        <w:t xml:space="preserve">To understand the specific legal framework governing imports and exports in Colombia, with a focus on regional variations in Colombia Medellín.</w:t>
      </w:r>
    </w:p>
    <w:p>
      <w:pPr>
        <w:numPr>
          <w:ilvl w:val="0"/>
          <w:numId w:val="1001"/>
        </w:numPr>
        <w:pStyle w:val="Compact"/>
      </w:pPr>
      <w:r>
        <w:t xml:space="preserve">To evaluate the impact of technological tools, such as risk analysis software, on customs efficiency.</w:t>
      </w:r>
    </w:p>
    <w:p>
      <w:pPr>
        <w:numPr>
          <w:ilvl w:val="0"/>
          <w:numId w:val="1001"/>
        </w:numPr>
        <w:pStyle w:val="Compact"/>
      </w:pPr>
      <w:r>
        <w:t xml:space="preserve">To assess the challenges faced by customs authorities in managing high-volume cargo traffic.</w:t>
      </w:r>
    </w:p>
    <w:bookmarkEnd w:id="25"/>
    <w:bookmarkStart w:id="26" w:name="methodology"/>
    <w:p>
      <w:pPr>
        <w:pStyle w:val="Heading2"/>
      </w:pPr>
      <w:r>
        <w:rPr>
          <w:bCs/>
          <w:b/>
        </w:rPr>
        <w:t xml:space="preserve">4. Methodology</w:t>
      </w:r>
    </w:p>
    <w:p>
      <w:pPr>
        <w:pStyle w:val="FirstParagraph"/>
      </w:pPr>
      <w:r>
        <w:t xml:space="preserve">The internship was conducted on-site at the DIAN regional offices and designated customs zones in Colombia Medellín. The methodology included direct observation of cargo inspections, shadowing senior officers during audits, and reviewing processed documentation files (anonymized for privacy). I participated in weekly briefings regarding new regulatory updates affecting the Antioquia region. Additionally, I conducted interviews with three experienced</w:t>
      </w:r>
      <w:r>
        <w:t xml:space="preserve"> </w:t>
      </w:r>
      <w:r>
        <w:rPr>
          <w:bCs/>
          <w:b/>
        </w:rPr>
        <w:t xml:space="preserve">Customs Officer</w:t>
      </w:r>
      <w:r>
        <w:t xml:space="preserve"> </w:t>
      </w:r>
      <w:r>
        <w:t xml:space="preserve">personnel to gain qualitative insights into their professional challenges and career development.</w:t>
      </w:r>
    </w:p>
    <w:bookmarkEnd w:id="26"/>
    <w:bookmarkStart w:id="30" w:name="X9e62fae98c9002e5d7b08fb44cca0c67e58cd4c"/>
    <w:p>
      <w:pPr>
        <w:pStyle w:val="Heading2"/>
      </w:pPr>
      <w:r>
        <w:rPr>
          <w:bCs/>
          <w:b/>
        </w:rPr>
        <w:t xml:space="preserve">5. Key Findings: The Role of the Customs Officer in Colombia Medellín</w:t>
      </w:r>
    </w:p>
    <w:p>
      <w:pPr>
        <w:pStyle w:val="FirstParagraph"/>
      </w:pPr>
      <w:r>
        <w:t xml:space="preserve">The core of my internship revolved around understanding the multifaceted nature of being a</w:t>
      </w:r>
      <w:r>
        <w:t xml:space="preserve"> </w:t>
      </w:r>
      <w:r>
        <w:rPr>
          <w:bCs/>
          <w:b/>
        </w:rPr>
        <w:t xml:space="preserve">Customs Officer</w:t>
      </w:r>
      <w:r>
        <w:t xml:space="preserve">. In Colombia Medellín, this role is particularly complex due to the city's status as a manufacturing hub. Unlike pure transit ports, Medellín deals heavily with value-added goods.</w:t>
      </w:r>
    </w:p>
    <w:bookmarkStart w:id="27" w:name="X3b57f25480581f4b28abe31613cce3b47728e4a"/>
    <w:p>
      <w:pPr>
        <w:pStyle w:val="Heading3"/>
      </w:pPr>
      <w:r>
        <w:t xml:space="preserve">5.1 Regulatory Compliance and Tariff Classification</w:t>
      </w:r>
    </w:p>
    <w:p>
      <w:pPr>
        <w:pStyle w:val="FirstParagraph"/>
      </w:pPr>
      <w:r>
        <w:t xml:space="preserve">A significant portion of a</w:t>
      </w:r>
      <w:r>
        <w:t xml:space="preserve"> </w:t>
      </w:r>
      <w:r>
        <w:rPr>
          <w:bCs/>
          <w:b/>
        </w:rPr>
        <w:t xml:space="preserve">Customs Officer’s</w:t>
      </w:r>
      <w:r>
        <w:t xml:space="preserve"> </w:t>
      </w:r>
      <w:r>
        <w:t xml:space="preserve">time is dedicated to verifying Harmonized System (HS) codes. Misclassification can lead to substantial revenue loss for the state or unjustified penalties for importers. During my time in Colombia Medellín, I observed officers scrutinizing declarations related to machinery and textile inputs. The precision required in this task demands a deep understanding of both technical product specifications and national tax laws.</w:t>
      </w:r>
    </w:p>
    <w:bookmarkEnd w:id="27"/>
    <w:bookmarkStart w:id="28" w:name="risk-management-systems"/>
    <w:p>
      <w:pPr>
        <w:pStyle w:val="Heading3"/>
      </w:pPr>
      <w:r>
        <w:t xml:space="preserve">5.2 Risk Management Systems</w:t>
      </w:r>
    </w:p>
    <w:p>
      <w:pPr>
        <w:pStyle w:val="FirstParagraph"/>
      </w:pPr>
      <w:r>
        <w:t xml:space="preserve">The modernization of customs in Colombia has introduced sophisticated risk management systems. In Colombia Medellín, officers do not inspect every container; instead, they rely on data analytics to select shipments for physical inspection based on risk indicators such as the importer's history, origin country, and declared value. Learning to navigate these digital interfaces was a key part of my training as an intern observing the</w:t>
      </w:r>
      <w:r>
        <w:t xml:space="preserve"> </w:t>
      </w:r>
      <w:r>
        <w:rPr>
          <w:bCs/>
          <w:b/>
        </w:rPr>
        <w:t xml:space="preserve">Customs Officer</w:t>
      </w:r>
      <w:r>
        <w:t xml:space="preserve"> </w:t>
      </w:r>
      <w:r>
        <w:t xml:space="preserve">workflow.</w:t>
      </w:r>
    </w:p>
    <w:bookmarkEnd w:id="28"/>
    <w:bookmarkStart w:id="29" w:name="combating-illicit-trade"/>
    <w:p>
      <w:pPr>
        <w:pStyle w:val="Heading3"/>
      </w:pPr>
      <w:r>
        <w:t xml:space="preserve">5.3 Combating Illicit Trade</w:t>
      </w:r>
    </w:p>
    <w:p>
      <w:pPr>
        <w:pStyle w:val="FirstParagraph"/>
      </w:pPr>
      <w:r>
        <w:t xml:space="preserve">A critical aspect of the internship involved understanding how a</w:t>
      </w:r>
      <w:r>
        <w:t xml:space="preserve"> </w:t>
      </w:r>
      <w:r>
        <w:rPr>
          <w:bCs/>
          <w:b/>
        </w:rPr>
        <w:t xml:space="preserve">Customs Officer</w:t>
      </w:r>
      <w:r>
        <w:t xml:space="preserve"> </w:t>
      </w:r>
      <w:r>
        <w:t xml:space="preserve">contributes to national security. Colombia has long been a target for illicit trafficking due to its geographic position. Officers in Colombia Medellín are trained to detect anomalies that might suggest smuggling, whether it involves narcotics, counterfeit goods, or undeclared cash. This requires not only technical knowledge but also investigative skills and situational awareness.</w:t>
      </w:r>
    </w:p>
    <w:bookmarkEnd w:id="29"/>
    <w:bookmarkEnd w:id="30"/>
    <w:bookmarkStart w:id="31" w:name="challenges-observed"/>
    <w:p>
      <w:pPr>
        <w:pStyle w:val="Heading2"/>
      </w:pPr>
      <w:r>
        <w:rPr>
          <w:bCs/>
          <w:b/>
        </w:rPr>
        <w:t xml:space="preserve">6. Challenges Observed</w:t>
      </w:r>
    </w:p>
    <w:p>
      <w:pPr>
        <w:pStyle w:val="FirstParagraph"/>
      </w:pPr>
      <w:r>
        <w:t xml:space="preserve">The internship highlighted several challenges facing the customs administration in Colombia Medellín:</w:t>
      </w:r>
    </w:p>
    <w:p>
      <w:pPr>
        <w:numPr>
          <w:ilvl w:val="0"/>
          <w:numId w:val="1002"/>
        </w:numPr>
        <w:pStyle w:val="Compact"/>
      </w:pPr>
      <w:r>
        <w:rPr>
          <w:bCs/>
          <w:b/>
        </w:rPr>
        <w:t xml:space="preserve">Bureaucratic Delays:</w:t>
      </w:r>
      <w:r>
        <w:t xml:space="preserve"> </w:t>
      </w:r>
      <w:r>
        <w:t xml:space="preserve">Despite digital advancements, paper-based processes still exist, causing bottlenecks for urgent shipments.</w:t>
      </w:r>
    </w:p>
    <w:p>
      <w:pPr>
        <w:numPr>
          <w:ilvl w:val="0"/>
          <w:numId w:val="1002"/>
        </w:numPr>
        <w:pStyle w:val="Compact"/>
      </w:pPr>
      <w:r>
        <w:rPr>
          <w:bCs/>
          <w:b/>
        </w:rPr>
        <w:t xml:space="preserve">Talent Retention:</w:t>
      </w:r>
      <w:r>
        <w:t xml:space="preserve"> </w:t>
      </w:r>
      <w:r>
        <w:t xml:space="preserve">High workloads and stress associated with the duties of a</w:t>
      </w:r>
      <w:r>
        <w:t xml:space="preserve"> </w:t>
      </w:r>
      <w:r>
        <w:rPr>
          <w:bCs/>
          <w:b/>
        </w:rPr>
        <w:t xml:space="preserve">Customs Officer</w:t>
      </w:r>
      <w:r>
        <w:t xml:space="preserve"> </w:t>
      </w:r>
      <w:r>
        <w:t xml:space="preserve">contribute to turnover rates.</w:t>
      </w:r>
    </w:p>
    <w:p>
      <w:pPr>
        <w:numPr>
          <w:ilvl w:val="0"/>
          <w:numId w:val="1002"/>
        </w:numPr>
        <w:pStyle w:val="Compact"/>
      </w:pPr>
      <w:r>
        <w:rPr>
          <w:bCs/>
          <w:b/>
        </w:rPr>
        <w:t xml:space="preserve">Cybersecurity Threats:</w:t>
      </w:r>
      <w:r>
        <w:t xml:space="preserve"> </w:t>
      </w:r>
      <w:r>
        <w:t xml:space="preserve">As systems become more digital, protecting sensitive trade data is an ongoing concern.</w:t>
      </w:r>
    </w:p>
    <w:bookmarkEnd w:id="31"/>
    <w:bookmarkStart w:id="34" w:name="conclusions-and-recommendations"/>
    <w:p>
      <w:pPr>
        <w:pStyle w:val="Heading2"/>
      </w:pPr>
      <w:r>
        <w:rPr>
          <w:bCs/>
          <w:b/>
        </w:rPr>
        <w:t xml:space="preserve">7. Conclusions and Recommendations</w:t>
      </w:r>
    </w:p>
    <w:p>
      <w:pPr>
        <w:pStyle w:val="FirstParagraph"/>
      </w:pPr>
      <w:r>
        <w:t xml:space="preserve">The experience of interning in Colombia Medellín has provided me with a profound appreciation for the complexity of international trade regulation. The role of the</w:t>
      </w:r>
      <w:r>
        <w:t xml:space="preserve"> </w:t>
      </w:r>
      <w:r>
        <w:rPr>
          <w:bCs/>
          <w:b/>
        </w:rPr>
        <w:t xml:space="preserve">Customs Officer</w:t>
      </w:r>
      <w:r>
        <w:t xml:space="preserve"> </w:t>
      </w:r>
      <w:r>
        <w:t xml:space="preserve">is far more than stamping documents; it is a profession that requires integrity, analytical skill, and adaptability.</w:t>
      </w:r>
    </w:p>
    <w:bookmarkStart w:id="32" w:name="final-reflection-on-colombia-medellín"/>
    <w:p>
      <w:pPr>
        <w:pStyle w:val="Heading3"/>
      </w:pPr>
      <w:r>
        <w:t xml:space="preserve">Final Reflection on Colombia Medellín</w:t>
      </w:r>
    </w:p>
    <w:p>
      <w:pPr>
        <w:pStyle w:val="FirstParagraph"/>
      </w:pPr>
      <w:r>
        <w:t xml:space="preserve">The specific context of Colombia Medellín adds a unique layer to this internship report. The city's industrial ecosystem relies heavily on the efficiency of its customs processes. Any delay or error in the judgment of a</w:t>
      </w:r>
      <w:r>
        <w:t xml:space="preserve"> </w:t>
      </w:r>
      <w:r>
        <w:rPr>
          <w:bCs/>
          <w:b/>
        </w:rPr>
        <w:t xml:space="preserve">Customs Officer</w:t>
      </w:r>
      <w:r>
        <w:t xml:space="preserve"> </w:t>
      </w:r>
      <w:r>
        <w:t xml:space="preserve">can ripple through local supply chains, affecting small businesses and large corporations alike.</w:t>
      </w:r>
    </w:p>
    <w:bookmarkEnd w:id="32"/>
    <w:bookmarkStart w:id="33" w:name="recommendations"/>
    <w:p>
      <w:pPr>
        <w:pStyle w:val="Heading3"/>
      </w:pPr>
      <w:r>
        <w:t xml:space="preserve">Recommendations</w:t>
      </w:r>
    </w:p>
    <w:p>
      <w:pPr>
        <w:numPr>
          <w:ilvl w:val="0"/>
          <w:numId w:val="1003"/>
        </w:numPr>
        <w:pStyle w:val="Compact"/>
      </w:pPr>
      <w:r>
        <w:rPr>
          <w:bCs/>
          <w:b/>
        </w:rPr>
        <w:t xml:space="preserve">Digital Integration:</w:t>
      </w:r>
      <w:r>
        <w:t xml:space="preserve"> </w:t>
      </w:r>
      <w:r>
        <w:t xml:space="preserve">Accelerate the transition to fully paperless processes in Colombia Medellín to reduce processing times.</w:t>
      </w:r>
    </w:p>
    <w:p>
      <w:pPr>
        <w:numPr>
          <w:ilvl w:val="0"/>
          <w:numId w:val="1003"/>
        </w:numPr>
        <w:pStyle w:val="Compact"/>
      </w:pPr>
      <w:r>
        <w:rPr>
          <w:bCs/>
          <w:b/>
        </w:rPr>
        <w:t xml:space="preserve">Ongoing Training:</w:t>
      </w:r>
      <w:r>
        <w:t xml:space="preserve"> </w:t>
      </w:r>
      <w:r>
        <w:t xml:space="preserve">Implement continuous professional development for</w:t>
      </w:r>
      <w:r>
        <w:t xml:space="preserve"> </w:t>
      </w:r>
      <w:r>
        <w:rPr>
          <w:bCs/>
          <w:b/>
        </w:rPr>
        <w:t xml:space="preserve">Customs Officer</w:t>
      </w:r>
      <w:r>
        <w:t xml:space="preserve"> </w:t>
      </w:r>
      <w:r>
        <w:t xml:space="preserve">staff to keep pace with evolving smuggling techniques and trade agreements.</w:t>
      </w:r>
    </w:p>
    <w:p>
      <w:pPr>
        <w:numPr>
          <w:ilvl w:val="0"/>
          <w:numId w:val="1003"/>
        </w:numPr>
        <w:pStyle w:val="Compact"/>
      </w:pPr>
      <w:r>
        <w:rPr>
          <w:bCs/>
          <w:b/>
        </w:rPr>
        <w:t xml:space="preserve">Better Communication Channels:</w:t>
      </w:r>
      <w:r>
        <w:t xml:space="preserve">: Establish clearer feedback loops between customs authorities and the private sector in Colombia Medellín to address recurring classification issues proactively.</w:t>
      </w:r>
    </w:p>
    <w:bookmarkEnd w:id="33"/>
    <w:bookmarkEnd w:id="34"/>
    <w:bookmarkStart w:id="35" w:name="final-statement"/>
    <w:p>
      <w:pPr>
        <w:pStyle w:val="Heading2"/>
      </w:pPr>
      <w:r>
        <w:rPr>
          <w:bCs/>
          <w:b/>
        </w:rPr>
        <w:t xml:space="preserve">8. Final Statement</w:t>
      </w:r>
    </w:p>
    <w:p>
      <w:pPr>
        <w:pStyle w:val="FirstParagraph"/>
      </w:pPr>
      <w:r>
        <w:t xml:space="preserve">In conclusion, this Internship Report underscores the vital importance of robust customs administration in supporting economic growth. The dedication of the</w:t>
      </w:r>
      <w:r>
        <w:t xml:space="preserve"> </w:t>
      </w:r>
      <w:r>
        <w:rPr>
          <w:bCs/>
          <w:b/>
        </w:rPr>
        <w:t xml:space="preserve">Customs Officer</w:t>
      </w:r>
      <w:r>
        <w:t xml:space="preserve"> </w:t>
      </w:r>
      <w:r>
        <w:t xml:space="preserve">workforce in Colombia Medellín is essential for maintaining a secure and competitive trade environment. This internship has not only enhanced my professional competencies but also deepened my commitment to pursuing a career where I can contribute to the modernization and efficiency of customs operations.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Training in Colombia Medellín</dc:title>
  <dc:creator/>
  <dc:language>en</dc:language>
  <cp:keywords/>
  <dcterms:created xsi:type="dcterms:W3CDTF">2026-07-29T15:10:56Z</dcterms:created>
  <dcterms:modified xsi:type="dcterms:W3CDTF">2026-07-29T15:10:56Z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