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Operations</w:t>
      </w:r>
      <w:r>
        <w:t xml:space="preserve"> </w:t>
      </w:r>
      <w:r>
        <w:t xml:space="preserve">in</w:t>
      </w:r>
      <w:r>
        <w:t xml:space="preserve"> </w:t>
      </w:r>
      <w:r>
        <w:t xml:space="preserve">Mexico</w:t>
      </w:r>
      <w:r>
        <w:t xml:space="preserve"> </w:t>
      </w:r>
      <w:r>
        <w:t xml:space="preserve">City</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Federal Attorney's Office for Consumer Protection / Customs Administration</w:t>
      </w:r>
      <w:r>
        <w:br/>
      </w:r>
      <w:r>
        <w:rPr>
          <w:bCs/>
          <w:b/>
        </w:rPr>
        <w:t xml:space="preserve">Locus:</w:t>
      </w:r>
      <w:r>
        <w:t xml:space="preserve"> </w:t>
      </w:r>
      <w:r>
        <w:t xml:space="preserve">Mexico City, Mexico</w:t>
      </w:r>
      <w:r>
        <w:br/>
      </w:r>
      <w:r>
        <w:rPr>
          <w:bCs/>
          <w:b/>
        </w:rPr>
        <w:t xml:space="preserve">Date:</w:t>
      </w:r>
      <w:r>
        <w:t xml:space="preserve"> </w:t>
      </w:r>
      <w:r>
        <w:t xml:space="preserve">October 2023 - January 2024</w:t>
      </w:r>
    </w:p>
    <w:bookmarkEnd w:id="20"/>
    <w:bookmarkStart w:id="30" w:name="X4ca2f6026a5e2d50d58a7d41bf04def283affef"/>
    <w:p>
      <w:pPr>
        <w:pStyle w:val="Heading1"/>
      </w:pPr>
      <w:r>
        <w:t xml:space="preserve">Analytical Review of Customs Officer Functions within the Metropolitan Region of Mexico City</w:t>
      </w:r>
    </w:p>
    <w:bookmarkStart w:id="21" w:name="introduction-and-objectives"/>
    <w:p>
      <w:pPr>
        <w:pStyle w:val="Heading3"/>
      </w:pPr>
      <w:r>
        <w:t xml:space="preserve">1. Introduction and Objectives</w:t>
      </w:r>
    </w:p>
    <w:p>
      <w:pPr>
        <w:pStyle w:val="FirstParagraph"/>
      </w:pPr>
      <w:r>
        <w:t xml:space="preserve">The primary objective of this internship report is to document the practical experience gained during a comprehensive training period focused on the role of a Customs Officer specifically within the dynamic and complex logistical environment of Mexico City. As one of the most significant economic hubs in Latin America, Mexico City serves not only as the political capital but also as a critical node for international trade, logistics, and regulatory compliance. This report details the daily operations, legal frameworks observed, challenges encountered by Customs Officers on duty in this specific jurisdiction, and the professional skills acquired throughout the duration of the program.</w:t>
      </w:r>
    </w:p>
    <w:p>
      <w:pPr>
        <w:pStyle w:val="BodyText"/>
      </w:pPr>
      <w:r>
        <w:t xml:space="preserve">The internship was designed to bridge the gap between theoretical customs law knowledge and practical application. By embedding within a team of experienced Customs Officers in Mexico City, the intern was able to observe how international trade regulations are enforced on a ground level. The focus remained strictly on understanding the procedural rigor required of a Customs Officer when managing imports, exports, and transit goods that pass through or originate in the capital region.</w:t>
      </w:r>
    </w:p>
    <w:bookmarkEnd w:id="21"/>
    <w:bookmarkStart w:id="22" w:name="Xe34e2bd1efd63eba9407b327188a8486ac1b526"/>
    <w:p>
      <w:pPr>
        <w:pStyle w:val="Heading3"/>
      </w:pPr>
      <w:r>
        <w:t xml:space="preserve">2. Institutional Context and Operational Environment</w:t>
      </w:r>
    </w:p>
    <w:p>
      <w:pPr>
        <w:pStyle w:val="FirstParagraph"/>
      </w:pPr>
      <w:r>
        <w:t xml:space="preserve">Mexico City presents a unique case study for customs operations due to its density of commercial activity. Unlike border states where physical interception is the primary mode of operation, Mexico City functions largely as a hub for administrative clearance, risk analysis, and final destination verification. The environment in which a Customs Officer operates here involves high volumes of documentation processing rather than just physical cargo scanning.</w:t>
      </w:r>
    </w:p>
    <w:p>
      <w:pPr>
        <w:pStyle w:val="BodyText"/>
      </w:pPr>
      <w:r>
        <w:t xml:space="preserve">The infrastructure supporting these operations includes major logistics parks in neighboring states that feed directly into the city’s distribution networks. Therefore, the Customs Officer must be adept at utilizing digital platforms such as the Sistema Integral de Comercio Exterior Mexicano (SICOT) to monitor shipments before they even enter the final urban delivery zones. This digital-first approach requires a deep understanding of both technology and regulatory compliance.</w:t>
      </w:r>
    </w:p>
    <w:bookmarkEnd w:id="22"/>
    <w:bookmarkStart w:id="26" w:name="core-responsibilities-observed"/>
    <w:p>
      <w:pPr>
        <w:pStyle w:val="Heading3"/>
      </w:pPr>
      <w:r>
        <w:t xml:space="preserve">3. Core Responsibilities Observed</w:t>
      </w:r>
    </w:p>
    <w:bookmarkStart w:id="23" w:name="X369bf4544ebacbc8c327889936ddef7c2831589"/>
    <w:p>
      <w:pPr>
        <w:pStyle w:val="Heading4"/>
      </w:pPr>
      <w:r>
        <w:t xml:space="preserve">A. Documentation Verification and Compliance</w:t>
      </w:r>
    </w:p>
    <w:p>
      <w:pPr>
        <w:pStyle w:val="FirstParagraph"/>
      </w:pPr>
      <w:r>
        <w:t xml:space="preserve">A significant portion of the internship involved assisting senior Customs Officers in the verification of commercial invoices, bills of lading, and certificates of origin. In Mexico City, where many multinational corporations have their headquarters or regional distribution centers, the accuracy of these documents is paramount. The intern learned how to identify discrepancies that could lead to customs violations or delays in supply chains.</w:t>
      </w:r>
    </w:p>
    <w:p>
      <w:pPr>
        <w:pStyle w:val="BodyText"/>
      </w:pPr>
      <w:r>
        <w:t xml:space="preserve">The role required meticulous attention to detail regarding tariff classifications under the Sistema Económico Norteamericano (T-MEC). Ensuring that goods were correctly classified was a daily task, as misclassification can lead to significant financial penalties. The Customs Officer acts as the first line of defense against revenue loss and regulatory breaches.</w:t>
      </w:r>
    </w:p>
    <w:bookmarkEnd w:id="23"/>
    <w:bookmarkStart w:id="24" w:name="b.-risk-analysis-and-auditing"/>
    <w:p>
      <w:pPr>
        <w:pStyle w:val="Heading4"/>
      </w:pPr>
      <w:r>
        <w:t xml:space="preserve">B. Risk Analysis and Auditing</w:t>
      </w:r>
    </w:p>
    <w:p>
      <w:pPr>
        <w:pStyle w:val="FirstParagraph"/>
      </w:pPr>
      <w:r>
        <w:t xml:space="preserve">Mexico City is a hotspot for import/export fraud due to the volume of trade passing through it. Consequently, a major part of the internship involved shadowing Customs Officers during risk assessment meetings. These officers utilize data analytics to flag suspicious shipments for further inspection. The intern observed how profiles are created based on historical data, importer history, and commodity type.</w:t>
      </w:r>
    </w:p>
    <w:p>
      <w:pPr>
        <w:pStyle w:val="BodyText"/>
      </w:pPr>
      <w:r>
        <w:t xml:space="preserve">This aspect of the job highlighted the analytical skills required in modern customs enforcement. It is not merely about inspecting boxes; it is about interpreting patterns and predicting irregularities. The Customs Officer must possess a keen understanding of global market trends to identify when a declaration seems unrealistic or potentially fraudulent.</w:t>
      </w:r>
    </w:p>
    <w:bookmarkEnd w:id="24"/>
    <w:bookmarkStart w:id="25" w:name="X36314c9727205d4bc71cb796c26dee08e86fcf4"/>
    <w:p>
      <w:pPr>
        <w:pStyle w:val="Heading4"/>
      </w:pPr>
      <w:r>
        <w:t xml:space="preserve">C. Coordination with Other Federal Agencies</w:t>
      </w:r>
    </w:p>
    <w:p>
      <w:pPr>
        <w:pStyle w:val="FirstParagraph"/>
      </w:pPr>
      <w:r>
        <w:t xml:space="preserve">In the complex bureaucratic landscape of Mexico City, a Customs Officer rarely works in isolation. The internship included joint operations and coordination meetings with the Ministry of Agriculture, SENASICA (National Service for Health, Safety and Agri-Food Information), and environmental protection agencies. For instance, verifying that imported plants met phytosanitary standards required close collaboration between the Customs Officer and agricultural specialists.</w:t>
      </w:r>
    </w:p>
    <w:bookmarkEnd w:id="25"/>
    <w:bookmarkEnd w:id="26"/>
    <w:bookmarkStart w:id="27" w:name="challenges-specific-to-mexico-city"/>
    <w:p>
      <w:pPr>
        <w:pStyle w:val="Heading3"/>
      </w:pPr>
      <w:r>
        <w:t xml:space="preserve">4. Challenges Specific to Mexico City</w:t>
      </w:r>
    </w:p>
    <w:p>
      <w:pPr>
        <w:pStyle w:val="FirstParagraph"/>
      </w:pPr>
      <w:r>
        <w:t xml:space="preserve">Operating as a Customs Officer in Mexico City comes with distinct challenges. The sheer volume of small packages generated by e-commerce platforms has overwhelmed traditional processing systems. The intern observed that handling high-frequency, low-value shipments requires automated solutions and rapid decision-making protocols.</w:t>
      </w:r>
    </w:p>
    <w:p>
      <w:pPr>
        <w:pStyle w:val="BodyText"/>
      </w:pPr>
      <w:r>
        <w:t xml:space="preserve">Furthermore, the logistical congestion in Mexico City can affect transit times for inspections. Customs Officers must balance the need for thorough security checks with the economic necessity of keeping supply chains moving efficiently. This tension often places significant pressure on officers to make quick yet accurate judgments.</w:t>
      </w:r>
    </w:p>
    <w:bookmarkEnd w:id="27"/>
    <w:bookmarkStart w:id="28" w:name="Xb64459379b3353d53556d05867864c2cc364956"/>
    <w:p>
      <w:pPr>
        <w:pStyle w:val="Heading3"/>
      </w:pPr>
      <w:r>
        <w:t xml:space="preserve">5. Skills Acquisition and Professional Development</w:t>
      </w:r>
    </w:p>
    <w:p>
      <w:pPr>
        <w:pStyle w:val="FirstParagraph"/>
      </w:pPr>
      <w:r>
        <w:t xml:space="preserve">This internship significantly enhanced my proficiency in international trade law and customs procedures specific to Mexico. I developed strong analytical skills, particularly in risk assessment and document verification. Additionally, the experience improved my ability to work under pressure in a fast-paced metropolitan environment.</w:t>
      </w:r>
    </w:p>
    <w:p>
      <w:pPr>
        <w:pStyle w:val="BodyText"/>
      </w:pPr>
      <w:r>
        <w:t xml:space="preserve">Soft skills were also heavily emphasized. Communication is key for a Customs Officer when interacting with importers, brokers, and other government entities. Learning how to assert authority while maintaining professional courtesy was a crucial lesson learned during interactions with stakeholders in Mexico City.</w:t>
      </w:r>
    </w:p>
    <w:bookmarkEnd w:id="28"/>
    <w:bookmarkStart w:id="29" w:name="conclusion"/>
    <w:p>
      <w:pPr>
        <w:pStyle w:val="Heading3"/>
      </w:pPr>
      <w:r>
        <w:t xml:space="preserve">6. Conclusion</w:t>
      </w:r>
    </w:p>
    <w:p>
      <w:pPr>
        <w:pStyle w:val="FirstParagraph"/>
      </w:pPr>
      <w:r>
        <w:t xml:space="preserve">In conclusion, the internship provided an invaluable perspective on the critical role of the Customs Officer in maintaining economic security and facilitating legitimate trade within Mexico City. The experience underscored that modern customs work is a blend of legal expertise, technological proficiency, and analytical rigor. As Mexico City continues to grow as a global trade hub, the demand for skilled Customs Officers who can navigate these complexities will only increase. This report serves as a testament to the importance of rigorous training and continuous education in this field.</w:t>
      </w:r>
    </w:p>
    <w:p>
      <w:pPr>
        <w:pStyle w:val="BodyText"/>
      </w:pPr>
      <w:r>
        <w:br/>
      </w:r>
      <w:r>
        <w:br/>
      </w:r>
      <w:r>
        <w:br/>
      </w:r>
      <w:r>
        <w:t xml:space="preserve">__________________________</w:t>
      </w:r>
      <w:r>
        <w:br/>
      </w:r>
      <w:r>
        <w:t xml:space="preserve">Intern Name</w:t>
      </w:r>
      <w:r>
        <w:br/>
      </w:r>
      <w:r>
        <w:t xml:space="preserve">Customs Officer Trainee</w:t>
      </w:r>
      <w:r>
        <w:br/>
      </w:r>
      <w:r>
        <w:t xml:space="preserve">Mexico City Unit</w:t>
      </w:r>
    </w:p>
    <w:p>
      <w:pPr>
        <w:pStyle w:val="BodyText"/>
      </w:pPr>
      <w:r>
        <w:br/>
      </w:r>
      <w:r>
        <w:br/>
      </w:r>
      <w:r>
        <w:br/>
      </w:r>
      <w:r>
        <w:t xml:space="preserve">_______________</w:t>
      </w:r>
      <w:r>
        <w:br/>
      </w:r>
      <w:r>
        <w:t xml:space="preserve">Supervisor Name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Operations in Mexico City</dc:title>
  <dc:creator/>
  <dc:language>en</dc:language>
  <cp:keywords/>
  <dcterms:created xsi:type="dcterms:W3CDTF">2026-07-29T13:27:08Z</dcterms:created>
  <dcterms:modified xsi:type="dcterms:W3CDTF">2026-07-29T13:27:08Z</dcterms:modified>
</cp:coreProperties>
</file>

<file path=docProps/custom.xml><?xml version="1.0" encoding="utf-8"?>
<Properties xmlns="http://schemas.openxmlformats.org/officeDocument/2006/custom-properties" xmlns:vt="http://schemas.openxmlformats.org/officeDocument/2006/docPropsVTypes"/>
</file>