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Singapore</w:t>
      </w:r>
    </w:p>
    <w:bookmarkStart w:id="20" w:name="X7ec876ba75a89bca07447d433ea6093653faea4"/>
    <w:p>
      <w:pPr>
        <w:pStyle w:val="Heading1"/>
      </w:pPr>
      <w:r>
        <w:t xml:space="preserve">Internship Report: Customs Officer Training in Singapore Singapore</w:t>
      </w:r>
    </w:p>
    <w:p>
      <w:pPr>
        <w:pStyle w:val="FirstParagraph"/>
      </w:pPr>
      <w:r>
        <w:rPr>
          <w:bCs/>
          <w:b/>
        </w:rPr>
        <w:t xml:space="preserve">Intern:</w:t>
      </w:r>
      <w:r>
        <w:t xml:space="preserve"> </w:t>
      </w:r>
      <w:r>
        <w:t xml:space="preserve">Alex Tan</w:t>
      </w:r>
      <w:r>
        <w:br/>
      </w:r>
      <w:r>
        <w:rPr>
          <w:bCs/>
          <w:b/>
        </w:rPr>
        <w:t xml:space="preserve">Position:</w:t>
      </w:r>
      <w:r>
        <w:t xml:space="preserve"> </w:t>
      </w:r>
      <w:r>
        <w:t xml:space="preserve">Intern Customs Officer</w:t>
      </w:r>
      <w:r>
        <w:br/>
      </w:r>
      <w:r>
        <w:rPr>
          <w:bCs/>
          <w:b/>
        </w:rPr>
        <w:t xml:space="preserve">Institution:</w:t>
      </w:r>
      <w:r>
        <w:t xml:space="preserve"> </w:t>
      </w:r>
      <w:r>
        <w:t xml:space="preserve">**Date:** October 2023</w:t>
      </w:r>
    </w:p>
    <w:bookmarkEnd w:id="20"/>
    <w:p>
      <w:pPr>
        <w:pStyle w:val="BodyText"/>
      </w:pPr>
      <w:r>
        <w:t xml:space="preserve">&gt;</w:t>
      </w:r>
    </w:p>
    <w:bookmarkStart w:id="29" w:name="executive-summary"/>
    <w:p>
      <w:pPr>
        <w:pStyle w:val="Heading1"/>
      </w:pPr>
      <w:r>
        <w:t xml:space="preserve">Executive Summary</w:t>
      </w:r>
    </w:p>
    <w:p>
      <w:pPr>
        <w:pStyle w:val="FirstParagraph"/>
      </w:pPr>
      <w:r>
        <w:t xml:space="preserve">This internship report details my comprehensive training and operational experience as a</w:t>
      </w:r>
      <w:r>
        <w:t xml:space="preserve"> </w:t>
      </w:r>
      <w:r>
        <w:rPr>
          <w:bCs/>
          <w:b/>
        </w:rPr>
        <w:t xml:space="preserve">Customs Officer</w:t>
      </w:r>
      <w:r>
        <w:t xml:space="preserve"> </w:t>
      </w:r>
      <w:r>
        <w:t xml:space="preserve">candidate within the unique administrative landscape of Singapore. The primary objective of this period was to understand the intricate mechanisms that govern cross-border trade, secure supply chains, and enforce regulatory compliance in one of the world’s busiest transit hubs. Working specifically in</w:t>
      </w:r>
      <w:r>
        <w:t xml:space="preserve"> </w:t>
      </w:r>
      <w:r>
        <w:rPr>
          <w:bCs/>
          <w:b/>
        </w:rPr>
        <w:t xml:space="preserve">Singapore Singapore</w:t>
      </w:r>
      <w:r>
        <w:t xml:space="preserve">, a jurisdiction defined by its rigorous standards and strategic geographic positioning, provided an unparalleled opportunity to observe how modern customs administration functions at a global scale.</w:t>
      </w:r>
    </w:p>
    <w:p>
      <w:pPr>
        <w:pStyle w:val="BodyText"/>
      </w:pPr>
      <w:r>
        <w:t xml:space="preserve">The role of the</w:t>
      </w:r>
      <w:r>
        <w:t xml:space="preserve"> </w:t>
      </w:r>
      <w:r>
        <w:rPr>
          <w:bCs/>
          <w:b/>
        </w:rPr>
        <w:t xml:space="preserve">Customs Officer</w:t>
      </w:r>
      <w:r>
        <w:t xml:space="preserve"> </w:t>
      </w:r>
      <w:r>
        <w:t xml:space="preserve">is not merely about collecting duties; it is about balancing facilitation with protection. This report outlines my involvement in risk assessment protocols, cargo examination procedures, and the digital transformation of border management systems utilized by Singapore Customs. It highlights how these elements combine to ensure that</w:t>
      </w:r>
      <w:r>
        <w:t xml:space="preserve"> </w:t>
      </w:r>
      <w:r>
        <w:rPr>
          <w:bCs/>
          <w:b/>
        </w:rPr>
        <w:t xml:space="preserve">Singapore Singapore</w:t>
      </w:r>
      <w:r>
        <w:t xml:space="preserve"> </w:t>
      </w:r>
      <w:r>
        <w:t xml:space="preserve">remains a safe, efficient, and trusted gateway for international commerce.</w:t>
      </w:r>
    </w:p>
    <w:bookmarkStart w:id="21" w:name="introduction-and-context"/>
    <w:p>
      <w:pPr>
        <w:pStyle w:val="Heading2"/>
      </w:pPr>
      <w:r>
        <w:t xml:space="preserve">1. Introduction and Context</w:t>
      </w:r>
    </w:p>
    <w:p>
      <w:pPr>
        <w:pStyle w:val="FirstParagraph"/>
      </w:pPr>
      <w:r>
        <w:t xml:space="preserve">Serving as an intern in the capacity of a</w:t>
      </w:r>
      <w:r>
        <w:t xml:space="preserve"> </w:t>
      </w:r>
      <w:r>
        <w:rPr>
          <w:bCs/>
          <w:b/>
        </w:rPr>
        <w:t xml:space="preserve">Customs Officer</w:t>
      </w:r>
      <w:r>
        <w:t xml:space="preserve"> </w:t>
      </w:r>
      <w:r>
        <w:t xml:space="preserve">requires a deep understanding of both legal frameworks and practical logistics. The environment in</w:t>
      </w:r>
      <w:r>
        <w:t xml:space="preserve"> </w:t>
      </w:r>
      <w:r>
        <w:rPr>
          <w:bCs/>
          <w:b/>
        </w:rPr>
        <w:t xml:space="preserve">Singapore Singapore</w:t>
      </w:r>
      <w:r>
        <w:t xml:space="preserve"> </w:t>
      </w:r>
      <w:r>
        <w:t xml:space="preserve">is distinct because the city-state functions simultaneously as a sovereign nation, a major financial hub, and one of the top three container ports globally. This dual identity means that customs operations here are among the most advanced in the world.</w:t>
      </w:r>
    </w:p>
    <w:p>
      <w:pPr>
        <w:pStyle w:val="BodyText"/>
      </w:pPr>
      <w:r>
        <w:t xml:space="preserve">My internship was structured to bridge theoretical knowledge with on-the-ground reality. The core philosophy I absorbed during this period was that security and efficiency are not mutually exclusive; rather, they are symbiotic through the use of technology and intelligent data analysis. In</w:t>
      </w:r>
      <w:r>
        <w:t xml:space="preserve"> </w:t>
      </w:r>
      <w:r>
        <w:rPr>
          <w:bCs/>
          <w:b/>
        </w:rPr>
        <w:t xml:space="preserve">Singapore Singapore</w:t>
      </w:r>
      <w:r>
        <w:t xml:space="preserve">, speed is currency, yet it cannot come at the cost of safety. Therefore, every action taken by a</w:t>
      </w:r>
      <w:r>
        <w:t xml:space="preserve"> </w:t>
      </w:r>
      <w:r>
        <w:rPr>
          <w:bCs/>
          <w:b/>
        </w:rPr>
        <w:t xml:space="preserve">Customs Officer</w:t>
      </w:r>
      <w:r>
        <w:t xml:space="preserve"> </w:t>
      </w:r>
      <w:r>
        <w:t xml:space="preserve">is backed by robust intelligence.</w:t>
      </w:r>
    </w:p>
    <w:bookmarkEnd w:id="21"/>
    <w:bookmarkStart w:id="25" w:name="key-responsibilities-and-duties"/>
    <w:p>
      <w:pPr>
        <w:pStyle w:val="Heading2"/>
      </w:pPr>
      <w:r>
        <w:t xml:space="preserve">2. Key Responsibilities and Duties</w:t>
      </w:r>
    </w:p>
    <w:p>
      <w:pPr>
        <w:pStyle w:val="FirstParagraph"/>
      </w:pPr>
      <w:r>
        <w:t xml:space="preserve">During my tenure as an intern</w:t>
      </w:r>
      <w:r>
        <w:t xml:space="preserve"> </w:t>
      </w:r>
      <w:r>
        <w:rPr>
          <w:bCs/>
          <w:b/>
        </w:rPr>
        <w:t xml:space="preserve">Customs Officer</w:t>
      </w:r>
      <w:r>
        <w:t xml:space="preserve">, I was exposed to several critical functions that form the backbone of border control in</w:t>
      </w:r>
      <w:r>
        <w:t xml:space="preserve"> </w:t>
      </w:r>
      <w:r>
        <w:rPr>
          <w:bCs/>
          <w:b/>
        </w:rPr>
        <w:t xml:space="preserve">Singapore Singapore</w:t>
      </w:r>
      <w:r>
        <w:t xml:space="preserve">.</w:t>
      </w:r>
    </w:p>
    <w:bookmarkStart w:id="22" w:name="risk-assessment-and-data-analytics"/>
    <w:p>
      <w:pPr>
        <w:pStyle w:val="Heading3"/>
      </w:pPr>
      <w:r>
        <w:t xml:space="preserve">Risk Assessment and Data Analytics</w:t>
      </w:r>
    </w:p>
    <w:p>
      <w:pPr>
        <w:pStyle w:val="FirstParagraph"/>
      </w:pPr>
      <w:r>
        <w:t xml:space="preserve">A significant portion of my training involved working with the Integrated Trade System (ITS). As a</w:t>
      </w:r>
      <w:r>
        <w:t xml:space="preserve"> </w:t>
      </w:r>
      <w:r>
        <w:rPr>
          <w:bCs/>
          <w:b/>
        </w:rPr>
        <w:t xml:space="preserve">Customs Officer</w:t>
      </w:r>
      <w:r>
        <w:t xml:space="preserve">, one must analyze cargo declarations to determine risk levels. I learned how algorithms flag shipments that deviate from standard patterns, such as incorrect valuation, misclassification of goods, or origin irregularities. This data-driven approach is vital for</w:t>
      </w:r>
      <w:r>
        <w:t xml:space="preserve"> </w:t>
      </w:r>
      <w:r>
        <w:rPr>
          <w:bCs/>
          <w:b/>
        </w:rPr>
        <w:t xml:space="preserve">Singapore Singapore</w:t>
      </w:r>
      <w:r>
        <w:t xml:space="preserve">, where millions of containers pass through annually.</w:t>
      </w:r>
    </w:p>
    <w:bookmarkEnd w:id="22"/>
    <w:bookmarkStart w:id="23" w:name="cargo-examination-and-verification"/>
    <w:p>
      <w:pPr>
        <w:pStyle w:val="Heading3"/>
      </w:pPr>
      <w:r>
        <w:t xml:space="preserve">Cargo Examination and Verification</w:t>
      </w:r>
    </w:p>
    <w:p>
      <w:pPr>
        <w:pStyle w:val="FirstParagraph"/>
      </w:pPr>
      <w:r>
        <w:t xml:space="preserve">I participated in physical cargo examinations under the supervision of senior officers. This role requires meticulous attention to detail. Whether inspecting a shipping container at the Tuas Terminal or checking air freight at Changi Airport, a</w:t>
      </w:r>
      <w:r>
        <w:t xml:space="preserve"> </w:t>
      </w:r>
      <w:r>
        <w:rPr>
          <w:bCs/>
          <w:b/>
        </w:rPr>
        <w:t xml:space="preserve">Customs Officer</w:t>
      </w:r>
      <w:r>
        <w:t xml:space="preserve"> </w:t>
      </w:r>
      <w:r>
        <w:t xml:space="preserve">must ensure that the physical goods match the documentary evidence. In</w:t>
      </w:r>
      <w:r>
        <w:t xml:space="preserve"> </w:t>
      </w:r>
      <w:r>
        <w:rPr>
          <w:bCs/>
          <w:b/>
        </w:rPr>
        <w:t xml:space="preserve">Singapore Singapore</w:t>
      </w:r>
      <w:r>
        <w:t xml:space="preserve">, strict adherence to these protocols prevents smuggling, protects intellectual property rights, and ensures public safety by intercepting prohibited items such as illicit drugs or dangerous contraband.</w:t>
      </w:r>
    </w:p>
    <w:bookmarkEnd w:id="23"/>
    <w:bookmarkStart w:id="24" w:name="tax-administration-and-compliance"/>
    <w:p>
      <w:pPr>
        <w:pStyle w:val="Heading3"/>
      </w:pPr>
      <w:r>
        <w:t xml:space="preserve">Tax Administration and Compliance</w:t>
      </w:r>
    </w:p>
    <w:p>
      <w:pPr>
        <w:pStyle w:val="FirstParagraph"/>
      </w:pPr>
      <w:r>
        <w:t xml:space="preserve">Evaluating goods for the correct application of Goods and Services Tax (GST) and other duties is a fundamental duty. I assisted in auditing import declarations to ensure compliance with tariff schedules. Accurate tax collection is essential for the revenue model of</w:t>
      </w:r>
      <w:r>
        <w:t xml:space="preserve"> </w:t>
      </w:r>
      <w:r>
        <w:rPr>
          <w:bCs/>
          <w:b/>
        </w:rPr>
        <w:t xml:space="preserve">Singapore Singapore</w:t>
      </w:r>
      <w:r>
        <w:t xml:space="preserve">, supporting public services while maintaining competitive trade advantages.</w:t>
      </w:r>
    </w:p>
    <w:bookmarkEnd w:id="24"/>
    <w:bookmarkEnd w:id="25"/>
    <w:bookmarkStart w:id="26" w:name="technological-integration"/>
    <w:p>
      <w:pPr>
        <w:pStyle w:val="Heading2"/>
      </w:pPr>
      <w:r>
        <w:t xml:space="preserve">3. Technological Integration</w:t>
      </w:r>
    </w:p>
    <w:p>
      <w:pPr>
        <w:pStyle w:val="FirstParagraph"/>
      </w:pPr>
      <w:r>
        <w:t xml:space="preserve">The most striking aspect of being a</w:t>
      </w:r>
      <w:r>
        <w:t xml:space="preserve"> </w:t>
      </w:r>
      <w:r>
        <w:rPr>
          <w:bCs/>
          <w:b/>
        </w:rPr>
        <w:t xml:space="preserve">Customs Officer</w:t>
      </w:r>
      <w:r>
        <w:t xml:space="preserve"> </w:t>
      </w:r>
      <w:r>
        <w:t xml:space="preserve">in this region is the high level of technological integration. Singapore Customs employs non-intrusive inspection (NII) technologies, including X-ray scanners and gamma-ray systems that can detect hidden compartments within containers without breaking seals.</w:t>
      </w:r>
    </w:p>
    <w:p>
      <w:pPr>
        <w:pStyle w:val="BodyText"/>
      </w:pPr>
      <w:r>
        <w:t xml:space="preserve">I observed how officers utilize these tools to make rapid decisions. This technology enables</w:t>
      </w:r>
      <w:r>
        <w:t xml:space="preserve"> </w:t>
      </w:r>
      <w:r>
        <w:rPr>
          <w:bCs/>
          <w:b/>
        </w:rPr>
        <w:t xml:space="preserve">Singapore Singapore</w:t>
      </w:r>
      <w:r>
        <w:t xml:space="preserve"> </w:t>
      </w:r>
      <w:r>
        <w:t xml:space="preserve">to clear the majority of cargo quickly while focusing human resources on high-risk cases. Furthermore, the use of blockchain for supply chain transparency and electronic data interchange (EDI) systems streamlines documentation, reducing paperwork and minimizing opportunities for fraud.</w:t>
      </w:r>
    </w:p>
    <w:bookmarkEnd w:id="26"/>
    <w:bookmarkStart w:id="27" w:name="challenges-encountered"/>
    <w:p>
      <w:pPr>
        <w:pStyle w:val="Heading2"/>
      </w:pPr>
      <w:r>
        <w:t xml:space="preserve">4. Challenges Encountered</w:t>
      </w:r>
    </w:p>
    <w:p>
      <w:pPr>
        <w:pStyle w:val="FirstParagraph"/>
      </w:pPr>
      <w:r>
        <w:t xml:space="preserve">The role of a</w:t>
      </w:r>
      <w:r>
        <w:t xml:space="preserve"> </w:t>
      </w:r>
      <w:r>
        <w:rPr>
          <w:bCs/>
          <w:b/>
        </w:rPr>
        <w:t xml:space="preserve">Customs Officer</w:t>
      </w:r>
      <w:r>
        <w:t xml:space="preserve"> </w:t>
      </w:r>
      <w:r>
        <w:t xml:space="preserve">is not without its challenges. One major challenge is the ever-evolving nature of smuggling techniques. Criminal syndicates constantly adapt to bypass security measures, requiring continuous learning and adaptation from officers in</w:t>
      </w:r>
      <w:r>
        <w:t xml:space="preserve"> </w:t>
      </w:r>
      <w:r>
        <w:rPr>
          <w:bCs/>
          <w:b/>
        </w:rPr>
        <w:t xml:space="preserve">Singapore Singapore</w:t>
      </w:r>
      <w:r>
        <w:t xml:space="preserve">.</w:t>
      </w:r>
    </w:p>
    <w:p>
      <w:pPr>
        <w:pStyle w:val="BodyText"/>
      </w:pPr>
      <w:r>
        <w:t xml:space="preserve">Another challenge is the pressure of efficiency versus thoroughness. Given the volume of trade in</w:t>
      </w:r>
      <w:r>
        <w:t xml:space="preserve"> </w:t>
      </w:r>
      <w:r>
        <w:rPr>
          <w:bCs/>
          <w:b/>
        </w:rPr>
        <w:t xml:space="preserve">Singapore Singapore</w:t>
      </w:r>
      <w:r>
        <w:t xml:space="preserve">, delays can have cascading effects on global supply chains. Learning to make quick, accurate judgments under time pressure was a significant part of my professional development.</w:t>
      </w:r>
    </w:p>
    <w:bookmarkEnd w:id="27"/>
    <w:bookmarkStart w:id="28" w:name="conclusion-and-reflections"/>
    <w:p>
      <w:pPr>
        <w:pStyle w:val="Heading2"/>
      </w:pPr>
      <w:r>
        <w:t xml:space="preserve">5. Conclusion and Reflections</w:t>
      </w:r>
    </w:p>
    <w:p>
      <w:pPr>
        <w:pStyle w:val="FirstParagraph"/>
      </w:pPr>
      <w:r>
        <w:t xml:space="preserve">In conclusion, my internship as a</w:t>
      </w:r>
      <w:r>
        <w:t xml:space="preserve"> </w:t>
      </w:r>
      <w:r>
        <w:rPr>
          <w:bCs/>
          <w:b/>
        </w:rPr>
        <w:t xml:space="preserve">Customs Officer</w:t>
      </w:r>
      <w:r>
        <w:t xml:space="preserve"> </w:t>
      </w:r>
      <w:r>
        <w:t xml:space="preserve">in</w:t>
      </w:r>
      <w:r>
        <w:t xml:space="preserve"> </w:t>
      </w:r>
      <w:r>
        <w:rPr>
          <w:bCs/>
          <w:b/>
        </w:rPr>
        <w:t xml:space="preserve">Singapore Singapore</w:t>
      </w:r>
      <w:r>
        <w:t xml:space="preserve"> </w:t>
      </w:r>
      <w:r>
        <w:t xml:space="preserve">has been an immensely rewarding experience. It has provided me with a holistic view of international trade compliance, security protocols, and the critical role that customs plays in national prosperity.</w:t>
      </w:r>
    </w:p>
    <w:p>
      <w:pPr>
        <w:pStyle w:val="BodyText"/>
      </w:pPr>
      <w:r>
        <w:t xml:space="preserve">The unique context of working in</w:t>
      </w:r>
      <w:r>
        <w:t xml:space="preserve"> </w:t>
      </w:r>
      <w:r>
        <w:rPr>
          <w:bCs/>
          <w:b/>
        </w:rPr>
        <w:t xml:space="preserve">Singapore Singapore</w:t>
      </w:r>
      <w:r>
        <w:t xml:space="preserve">, where precision and integrity are paramount, has instilled in me a strong sense of professional responsibility. I have learned that effective border management requires a blend of technical expertise, analytical thinking, and ethical conduct.</w:t>
      </w:r>
    </w:p>
    <w:p>
      <w:pPr>
        <w:pStyle w:val="BodyText"/>
      </w:pPr>
      <w:r>
        <w:t xml:space="preserve">This experience has not only enhanced my knowledge of customs procedures but also prepared me for a potential career in trade facilitation and border security. The lessons learned regarding the balance between facilitating legitimate trade and preventing illicit activities are universal, yet the specific application in</w:t>
      </w:r>
      <w:r>
        <w:t xml:space="preserve"> </w:t>
      </w:r>
      <w:r>
        <w:rPr>
          <w:bCs/>
          <w:b/>
        </w:rPr>
        <w:t xml:space="preserve">Singapore Singapore</w:t>
      </w:r>
      <w:r>
        <w:t xml:space="preserve"> </w:t>
      </w:r>
      <w:r>
        <w:t xml:space="preserve">sets a gold standard for global customs operations.</w:t>
      </w:r>
    </w:p>
    <w:p>
      <w:pPr>
        <w:pStyle w:val="BodyText"/>
      </w:pPr>
      <w:r>
        <w:t xml:space="preserve">I am grateful for the mentorship received from experienced officers who demonstrated that being a</w:t>
      </w:r>
      <w:r>
        <w:t xml:space="preserve"> </w:t>
      </w:r>
      <w:r>
        <w:rPr>
          <w:bCs/>
          <w:b/>
        </w:rPr>
        <w:t xml:space="preserve">Customs Officer</w:t>
      </w:r>
      <w:r>
        <w:t xml:space="preserve"> </w:t>
      </w:r>
      <w:r>
        <w:t xml:space="preserve">is not just about enforcing laws, but about protecting the economic and social well-being of the nation. This internship has solidified my commitment to contributing to a secure and efficient trading environment.</w:t>
      </w:r>
    </w:p>
    <w:p>
      <w:pPr>
        <w:pStyle w:val="BodyText"/>
      </w:pPr>
      <w:r>
        <w:rPr>
          <w:iCs/>
          <w:i/>
        </w:rPr>
        <w:t xml:space="preserve">End of Report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Singapore</dc:title>
  <dc:creator/>
  <dc:language>en</dc:language>
  <cp:keywords/>
  <dcterms:created xsi:type="dcterms:W3CDTF">2026-07-29T21:07:46Z</dcterms:created>
  <dcterms:modified xsi:type="dcterms:W3CDTF">2026-07-29T21:07:46Z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