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Miami</w:t>
      </w:r>
    </w:p>
    <w:bookmarkStart w:id="29" w:name="internship-report"/>
    <w:p>
      <w:pPr>
        <w:pStyle w:val="Heading1"/>
      </w:pPr>
      <w:r>
        <w:t xml:space="preserve">Internship Report</w:t>
      </w:r>
    </w:p>
    <w:bookmarkStart w:id="20" w:name="X6b2a8e0e3de9b38e417f91ff083442df46c296b"/>
    <w:p>
      <w:pPr>
        <w:pStyle w:val="Heading3"/>
      </w:pPr>
      <w:r>
        <w:rPr>
          <w:bCs/>
          <w:b/>
        </w:rPr>
        <w:t xml:space="preserve">Detailed Analysis of Customs Officer Operations at the Port of Miami, United States Miami</w:t>
      </w:r>
    </w:p>
    <w:p>
      <w:pPr>
        <w:pStyle w:val="FirstParagraph"/>
      </w:pPr>
      <w:r>
        <w:rPr>
          <w:bCs/>
          <w:b/>
        </w:rPr>
        <w:t xml:space="preserve">Date:</w:t>
      </w:r>
      <w:r>
        <w:br/>
      </w:r>
      <w:r>
        <w:t xml:space="preserve">October 24, 2023</w:t>
      </w:r>
      <w:r>
        <w:br/>
      </w:r>
      <w:r>
        <w:br/>
      </w:r>
      <w:r>
        <w:rPr>
          <w:bCs/>
          <w:b/>
        </w:rPr>
        <w:t xml:space="preserve">Intern Name:</w:t>
      </w:r>
      <w:r>
        <w:t xml:space="preserve"> </w:t>
      </w:r>
      <w:r>
        <w:t xml:space="preserve">[Your Name]</w:t>
      </w:r>
      <w:r>
        <w:br/>
      </w:r>
    </w:p>
    <w:p>
      <w:pPr>
        <w:pStyle w:val="BodyText"/>
      </w:pPr>
      <w:r>
        <w:t xml:space="preserve">Institution:Sponsored by [University/College Name]</w:t>
      </w:r>
    </w:p>
    <w:p>
      <w:pPr>
        <w:pStyle w:val="BodyText"/>
      </w:pPr>
      <w:r>
        <w:t xml:space="preserve">]</w:t>
      </w:r>
    </w:p>
    <w:p>
      <w:r>
        <w:pict>
          <v:rect style="width:0;height:1.5pt" o:hralign="center" o:hrstd="t" o:hr="t"/>
        </w:pict>
      </w:r>
    </w:p>
    <w:bookmarkEnd w:id="20"/>
    <w:bookmarkStart w:id="21" w:name="executive-summary"/>
    <w:p>
      <w:pPr>
        <w:pStyle w:val="Heading2"/>
      </w:pPr>
      <w:r>
        <w:t xml:space="preserve">1. Executive Summary</w:t>
      </w:r>
    </w:p>
    <w:p>
      <w:pPr>
        <w:pStyle w:val="FirstParagraph"/>
      </w:pPr>
      <w:r>
        <w:br/>
      </w:r>
    </w:p>
    <w:p>
      <w:pPr>
        <w:pStyle w:val="BodyText"/>
      </w:pPr>
      <w:r>
        <w:t xml:space="preserve">This report outlines the comprehensive experiences, observations, and academic insights gained during an intensive internship program focused on the role of a</w:t>
      </w:r>
      <w:r>
        <w:t xml:space="preserve"> </w:t>
      </w:r>
      <w:r>
        <w:rPr>
          <w:bCs/>
          <w:b/>
        </w:rPr>
        <w:t xml:space="preserve">Customs Officer</w:t>
      </w:r>
      <w:r>
        <w:t xml:space="preserve">. The primary location for this field study was the dynamic maritime and aviation hub of</w:t>
      </w:r>
      <w:r>
        <w:t xml:space="preserve"> </w:t>
      </w:r>
      <w:r>
        <w:rPr>
          <w:bCs/>
          <w:b/>
        </w:rPr>
        <w:t xml:space="preserve">United States Miami</w:t>
      </w:r>
      <w:r>
        <w:t xml:space="preserve">, specifically within the jurisdiction of U.S. Customs and Border Protection (CBP). This document serves to analyze the procedural, legal, and operational complexities involved in enforcing customs laws at one of America’s most critical entry ports. The internship provided a unique vantage point to understand how global trade regulations intersect with national security mandates in a high-volume environment like</w:t>
      </w:r>
      <w:r>
        <w:t xml:space="preserve"> </w:t>
      </w:r>
      <w:r>
        <w:rPr>
          <w:bCs/>
          <w:b/>
        </w:rPr>
        <w:t xml:space="preserve">United States Miami</w:t>
      </w:r>
      <w:r>
        <w:t xml:space="preserve">.</w:t>
      </w:r>
    </w:p>
    <w:bookmarkEnd w:id="21"/>
    <w:bookmarkStart w:id="22" w:name="introduction-and-objectives"/>
    <w:p>
      <w:pPr>
        <w:pStyle w:val="Heading2"/>
      </w:pPr>
      <w:r>
        <w:t xml:space="preserve">2. Introduction and Objectives</w:t>
      </w:r>
    </w:p>
    <w:p>
      <w:pPr>
        <w:pStyle w:val="FirstParagraph"/>
      </w:pPr>
      <w:r>
        <w:br/>
      </w:r>
    </w:p>
    <w:p>
      <w:pPr>
        <w:pStyle w:val="BodyText"/>
      </w:pPr>
      <w:r>
        <w:t xml:space="preserve">The port of</w:t>
      </w:r>
    </w:p>
    <w:p>
      <w:pPr>
        <w:pStyle w:val="BodyText"/>
      </w:pPr>
      <w:r>
        <w:t xml:space="preserve">United States Miami, often referred to simply as the Port of Miami, stands as one of the busiest cruise ports in the world and a significant gateway for international cargo entering North America. The objective of this internship was to bridge the gap between theoretical trade law studies and practical application. Specifically, this report aims to detail daily operations, risk assessment methodologies used by a</w:t>
      </w:r>
    </w:p>
    <w:p>
      <w:pPr>
        <w:pStyle w:val="BodyText"/>
      </w:pPr>
      <w:r>
        <w:t xml:space="preserve">Customs Officer, and the technological infrastructure supporting border security in</w:t>
      </w:r>
    </w:p>
    <w:p>
      <w:pPr>
        <w:pStyle w:val="BodyText"/>
      </w:pPr>
      <w:r>
        <w:t xml:space="preserve">United States Miami. By immersing oneself in the role of a</w:t>
      </w:r>
    </w:p>
    <w:p>
      <w:pPr>
        <w:pStyle w:val="BodyText"/>
      </w:pPr>
      <w:r>
        <w:t xml:space="preserve">Customs Officer, this internship sought to elucidate the balance between facilitating legitimate trade and preventing illegal contraband, human trafficking, and terrorism.</w:t>
      </w:r>
    </w:p>
    <w:bookmarkEnd w:id="22"/>
    <w:bookmarkStart w:id="23" w:name="scope-of-work-at-united-states-miami"/>
    <w:p>
      <w:pPr>
        <w:pStyle w:val="Heading2"/>
      </w:pPr>
      <w:r>
        <w:t xml:space="preserve">3. Scope of Work at United States Miami</w:t>
      </w:r>
    </w:p>
    <w:p>
      <w:pPr>
        <w:pStyle w:val="FirstParagraph"/>
      </w:pPr>
      <w:r>
        <w:br/>
      </w:r>
    </w:p>
    <w:p>
      <w:pPr>
        <w:pStyle w:val="BodyText"/>
      </w:pPr>
      <w:r>
        <w:br/>
      </w:r>
    </w:p>
    <w:p>
      <w:pPr>
        <w:pStyle w:val="BodyText"/>
      </w:pPr>
      <w:r>
        <w:t xml:space="preserve">The internship was structured into three primary phases: orientation, shadowing senior officers, and supervised field operations. The geographic and logistical context of</w:t>
      </w:r>
    </w:p>
    <w:p>
      <w:pPr>
        <w:pStyle w:val="BodyText"/>
      </w:pPr>
      <w:r>
        <w:t xml:space="preserve">United States Miami presented unique challenges due to the sheer volume of passenger traffic from Latin America and the Caribbean, as well as significant commercial shipping activities. As an intern acting in support roles alongside a licensed</w:t>
      </w:r>
    </w:p>
    <w:p>
      <w:pPr>
        <w:pStyle w:val="BodyText"/>
      </w:pPr>
      <w:r>
        <w:t xml:space="preserve">Customs Officer, the following responsibilities were undertaken:</w:t>
      </w:r>
    </w:p>
    <w:p>
      <w:pPr>
        <w:pStyle w:val="BodyText"/>
      </w:pPr>
      <w:r>
        <w:br/>
      </w:r>
    </w:p>
    <w:p>
      <w:pPr>
        <w:pStyle w:val="BodyText"/>
      </w:pPr>
      <w:r>
        <w:br/>
      </w:r>
    </w:p>
    <w:p>
      <w:pPr>
        <w:pStyle w:val="BodyText"/>
      </w:pPr>
      <w:r>
        <w:t xml:space="preserve">a)</w:t>
      </w:r>
      <w:r>
        <w:t xml:space="preserve"> </w:t>
      </w:r>
      <w:r>
        <w:rPr>
          <w:bCs/>
          <w:b/>
        </w:rPr>
        <w:t xml:space="preserve">Cargo Inspection Protocols:</w:t>
      </w:r>
      <w:r>
        <w:t xml:space="preserve"> </w:t>
      </w:r>
      <w:r>
        <w:t xml:space="preserve">Assisting in the non-intrusive inspection (NII) of shipping containers. This involved utilizing advanced imaging systems to detect anomalies in high-risk shipments entering through</w:t>
      </w:r>
    </w:p>
    <w:p>
      <w:pPr>
        <w:pStyle w:val="BodyText"/>
      </w:pPr>
      <w:r>
        <w:t xml:space="preserve">United States Miami.</w:t>
      </w:r>
      <w:r>
        <w:br/>
      </w:r>
    </w:p>
    <w:p>
      <w:pPr>
        <w:pStyle w:val="BodyText"/>
      </w:pPr>
      <w:r>
        <w:br/>
      </w:r>
    </w:p>
    <w:p>
      <w:pPr>
        <w:pStyle w:val="BodyText"/>
      </w:pPr>
      <w:r>
        <w:t xml:space="preserve">b)</w:t>
      </w:r>
      <w:r>
        <w:t xml:space="preserve"> </w:t>
      </w:r>
      <w:r>
        <w:rPr>
          <w:bCs/>
          <w:b/>
        </w:rPr>
        <w:t xml:space="preserve">Cruise Passenger Processing:</w:t>
      </w:r>
      <w:r>
        <w:t xml:space="preserve"> </w:t>
      </w:r>
      <w:r>
        <w:t xml:space="preserve">Observing and assisting with the rapid processing of thousands of passengers daily. This required strict adherence to CBP regulations while maintaining high levels of customer service, a hallmark of operations in</w:t>
      </w:r>
    </w:p>
    <w:p>
      <w:pPr>
        <w:pStyle w:val="BodyText"/>
      </w:pPr>
      <w:r>
        <w:t xml:space="preserve">United States Miami.</w:t>
      </w:r>
      <w:r>
        <w:br/>
      </w:r>
    </w:p>
    <w:p>
      <w:pPr>
        <w:pStyle w:val="BodyText"/>
      </w:pPr>
      <w:r>
        <w:br/>
      </w:r>
    </w:p>
    <w:p>
      <w:pPr>
        <w:pStyle w:val="BodyText"/>
      </w:pPr>
      <w:r>
        <w:t xml:space="preserve">c)</w:t>
      </w:r>
      <w:r>
        <w:t xml:space="preserve"> </w:t>
      </w:r>
      <w:r>
        <w:rPr>
          <w:bCs/>
          <w:b/>
        </w:rPr>
        <w:t xml:space="preserve">Data Analysis:</w:t>
      </w:r>
      <w:r>
        <w:t xml:space="preserve"> </w:t>
      </w:r>
      <w:r>
        <w:t xml:space="preserve">Working alongside intelligence analysts to review Advance Electronic Data (AED) submitted by carriers. This data is crucial for the</w:t>
      </w:r>
    </w:p>
    <w:p>
      <w:pPr>
        <w:pStyle w:val="BodyText"/>
      </w:pPr>
      <w:r>
        <w:t xml:space="preserve">Customs Officer to pre-screen goods before they arrive at the port.</w:t>
      </w:r>
    </w:p>
    <w:p>
      <w:pPr>
        <w:pStyle w:val="BodyText"/>
      </w:pPr>
      <w:r>
        <w:br/>
      </w:r>
    </w:p>
    <w:bookmarkEnd w:id="23"/>
    <w:bookmarkStart w:id="24" w:name="operational-challenges-and-observations"/>
    <w:p>
      <w:pPr>
        <w:pStyle w:val="Heading2"/>
      </w:pPr>
      <w:r>
        <w:t xml:space="preserve">4. Operational Challenges and Observations</w:t>
      </w:r>
    </w:p>
    <w:p>
      <w:pPr>
        <w:pStyle w:val="FirstParagraph"/>
      </w:pPr>
      <w:r>
        <w:br/>
      </w:r>
    </w:p>
    <w:p>
      <w:pPr>
        <w:pStyle w:val="BodyText"/>
      </w:pPr>
      <w:r>
        <w:br/>
      </w:r>
    </w:p>
    <w:p>
      <w:pPr>
        <w:pStyle w:val="BodyText"/>
      </w:pPr>
      <w:r>
        <w:t xml:space="preserve">The environment of a</w:t>
      </w:r>
    </w:p>
    <w:p>
      <w:pPr>
        <w:pStyle w:val="BodyText"/>
      </w:pPr>
      <w:r>
        <w:t xml:space="preserve">Customs Officer in</w:t>
      </w:r>
    </w:p>
    <w:p>
      <w:pPr>
        <w:pStyle w:val="BodyText"/>
      </w:pPr>
      <w:r>
        <w:t xml:space="preserve">United States Miami is characterized by high stress and rapid decision-making. One of the most significant observations during this internship was the reliance on technology. Modern customs operations are not solely dependent on physical searches but are heavily data-driven. The integration of Automated Commercial Environment (ACE) allows a</w:t>
      </w:r>
    </w:p>
    <w:p>
      <w:pPr>
        <w:pStyle w:val="BodyText"/>
      </w:pPr>
      <w:r>
        <w:t xml:space="preserve">Customs Officer to flag high-risk shipments instantly.</w:t>
      </w:r>
      <w:r>
        <w:br/>
      </w:r>
      <w:r>
        <w:br/>
      </w:r>
    </w:p>
    <w:p>
      <w:pPr>
        <w:pStyle w:val="BodyText"/>
      </w:pPr>
      <w:r>
        <w:br/>
      </w:r>
    </w:p>
    <w:p>
      <w:pPr>
        <w:pStyle w:val="BodyText"/>
      </w:pPr>
      <w:r>
        <w:t xml:space="preserve">Furthermore, the diverse demographic of travelers and traders in</w:t>
      </w:r>
    </w:p>
    <w:p>
      <w:pPr>
        <w:pStyle w:val="BodyText"/>
      </w:pPr>
      <w:r>
        <w:t xml:space="preserve">United States Miami requires cultural competency. A significant portion of trade involves pharmaceuticals, electronics, and agricultural products from South America. Mislabeling or undeclared goods are common issues that a vigilant</w:t>
      </w:r>
    </w:p>
    <w:p>
      <w:pPr>
        <w:pStyle w:val="BodyText"/>
      </w:pPr>
      <w:r>
        <w:t xml:space="preserve">Customs OfficerUnited States Miami port facilities, highlighting the critical role of bio-security enforcement.</w:t>
      </w:r>
      <w:r>
        <w:br/>
      </w:r>
      <w:r>
        <w:br/>
      </w:r>
    </w:p>
    <w:p>
      <w:pPr>
        <w:pStyle w:val="BodyText"/>
      </w:pPr>
      <w:r>
        <w:br/>
      </w:r>
    </w:p>
    <w:p>
      <w:pPr>
        <w:pStyle w:val="BodyText"/>
      </w:pPr>
      <w:r>
        <w:t xml:space="preserve">The physical demands of being a</w:t>
      </w:r>
      <w:r>
        <w:t xml:space="preserve"> </w:t>
      </w:r>
      <w:r>
        <w:rPr>
          <w:bCs/>
          <w:b/>
        </w:rPr>
        <w:t xml:space="preserve">Customs Officer</w:t>
      </w:r>
    </w:p>
    <w:bookmarkEnd w:id="24"/>
    <w:bookmarkStart w:id="25" w:name="Xaef6d101bd33bb7003e9fa8602191d48cbf909c"/>
    <w:p>
      <w:pPr>
        <w:pStyle w:val="Heading2"/>
      </w:pPr>
      <w:r>
        <w:t xml:space="preserve">5. Regulatory Framework and Legal Compliance</w:t>
      </w:r>
    </w:p>
    <w:p>
      <w:pPr>
        <w:pStyle w:val="FirstParagraph"/>
      </w:pPr>
      <w:r>
        <w:br/>
      </w:r>
    </w:p>
    <w:p>
      <w:pPr>
        <w:pStyle w:val="BodyText"/>
      </w:pPr>
      <w:r>
        <w:br/>
      </w:r>
    </w:p>
    <w:p>
      <w:pPr>
        <w:pStyle w:val="BodyText"/>
      </w:pPr>
      <w:r>
        <w:t xml:space="preserve">A core component of this internship was understanding the legal authority under which a</w:t>
      </w:r>
    </w:p>
    <w:p>
      <w:pPr>
        <w:pStyle w:val="BodyText"/>
      </w:pPr>
      <w:r>
        <w:t xml:space="preserve">Customs Officer operates within the territory of</w:t>
      </w:r>
    </w:p>
    <w:p>
      <w:pPr>
        <w:pStyle w:val="BodyText"/>
      </w:pPr>
      <w:r>
        <w:t xml:space="preserve">United States Miami. Officers operate under Title 19 of the United States Code, which governs customs duties and trade laws. Additionally, international treaties and agreements significantly influence procedures at this specific port.</w:t>
      </w:r>
      <w:r>
        <w:br/>
      </w:r>
      <w:r>
        <w:br/>
      </w:r>
    </w:p>
    <w:p>
      <w:pPr>
        <w:pStyle w:val="BodyText"/>
      </w:pPr>
      <w:r>
        <w:br/>
      </w:r>
    </w:p>
    <w:p>
      <w:pPr>
        <w:pStyle w:val="BodyText"/>
      </w:pPr>
      <w:r>
        <w:t xml:space="preserve">Key regulations observed included the Importer Security Filing (ISF), also known as "10+2," which mandates that carriers provide detailed data about cargo twenty-four hours prior to loading. Failure to comply results in severe penalties, a standard enforced strictly by</w:t>
      </w:r>
    </w:p>
    <w:p>
      <w:pPr>
        <w:pStyle w:val="BodyText"/>
      </w:pPr>
      <w:r>
        <w:t xml:space="preserve">Customs OfficerUnited States Miami due to the high volume of trans-oceanic traffic. The internship provided practical examples of how these regulations are applied during audits and examinations.</w:t>
      </w:r>
    </w:p>
    <w:p>
      <w:pPr>
        <w:pStyle w:val="BodyText"/>
      </w:pPr>
      <w:r>
        <w:br/>
      </w:r>
    </w:p>
    <w:bookmarkEnd w:id="25"/>
    <w:bookmarkStart w:id="26" w:name="skills-developed-and-professional-growth"/>
    <w:p>
      <w:pPr>
        <w:pStyle w:val="Heading2"/>
      </w:pPr>
      <w:r>
        <w:t xml:space="preserve">6. Skills Developed and Professional Growth</w:t>
      </w:r>
    </w:p>
    <w:p>
      <w:pPr>
        <w:pStyle w:val="FirstParagraph"/>
      </w:pPr>
      <w:r>
        <w:br/>
      </w:r>
    </w:p>
    <w:p>
      <w:pPr>
        <w:pStyle w:val="BodyText"/>
      </w:pPr>
      <w:r>
        <w:br/>
      </w:r>
    </w:p>
    <w:p>
      <w:pPr>
        <w:pStyle w:val="BodyText"/>
      </w:pPr>
      <w:r>
        <w:t xml:space="preserve">This internship significantly enhanced my professional capabilities in several areas:</w:t>
      </w:r>
    </w:p>
    <w:p>
      <w:pPr>
        <w:pStyle w:val="BodyText"/>
      </w:pPr>
      <w:r>
        <w:br/>
      </w:r>
    </w:p>
    <w:p>
      <w:pPr>
        <w:pStyle w:val="BodyText"/>
      </w:pPr>
      <w:r>
        <w:t xml:space="preserve">Analytical Thinking: The ability to assess risk based on incomplete information is a key trait of a successful</w:t>
      </w:r>
    </w:p>
    <w:p>
      <w:pPr>
        <w:pStyle w:val="BodyText"/>
      </w:pPr>
      <w:r>
        <w:t xml:space="preserve">Customs Officer.</w:t>
      </w:r>
      <w:r>
        <w:br/>
      </w:r>
    </w:p>
    <w:p>
      <w:pPr>
        <w:pStyle w:val="BodyText"/>
      </w:pPr>
      <w:r>
        <w:br/>
      </w:r>
    </w:p>
    <w:p>
      <w:pPr>
        <w:pStyle w:val="BodyText"/>
      </w:pPr>
      <w:r>
        <w:t xml:space="preserve">b)</w:t>
      </w:r>
    </w:p>
    <w:p>
      <w:pPr>
        <w:pStyle w:val="BodyText"/>
      </w:pPr>
      <w:r>
        <w:t xml:space="preserve">Attention to Detail:</w:t>
      </w:r>
    </w:p>
    <w:p>
      <w:pPr>
        <w:pStyle w:val="BodyText"/>
      </w:pPr>
      <w:r>
        <w:t xml:space="preserve">In the context of</w:t>
      </w:r>
    </w:p>
    <w:p>
      <w:pPr>
        <w:pStyle w:val="BodyText"/>
      </w:pPr>
      <w:r>
        <w:t xml:space="preserve">United States Miami, where thousands of documents are processed daily, spotting discrepancies is vital.</w:t>
      </w:r>
      <w:r>
        <w:br/>
      </w:r>
    </w:p>
    <w:p>
      <w:pPr>
        <w:pStyle w:val="BodyText"/>
      </w:pPr>
      <w:r>
        <w:br/>
      </w:r>
    </w:p>
    <w:p>
      <w:pPr>
        <w:pStyle w:val="BodyText"/>
      </w:pPr>
      <w:r>
        <w:t xml:space="preserve">c)</w:t>
      </w:r>
    </w:p>
    <w:p>
      <w:pPr>
        <w:pStyle w:val="BodyText"/>
      </w:pPr>
      <w:r>
        <w:t xml:space="preserve">Communication Skills:</w:t>
      </w:r>
    </w:p>
    <w:p>
      <w:pPr>
        <w:pStyle w:val="BodyText"/>
      </w:pPr>
      <w:r>
        <w:t xml:space="preserve">Interacting with importers, freight forwarders, and the public requires clear, authoritative, yet polite communication.</w:t>
      </w:r>
    </w:p>
    <w:p>
      <w:pPr>
        <w:pStyle w:val="BodyText"/>
      </w:pPr>
      <w:r>
        <w:br/>
      </w:r>
    </w:p>
    <w:bookmarkEnd w:id="26"/>
    <w:bookmarkStart w:id="27" w:name="conclusion"/>
    <w:p>
      <w:pPr>
        <w:pStyle w:val="Heading2"/>
      </w:pPr>
      <w:r>
        <w:t xml:space="preserve">7. Conclusion</w:t>
      </w:r>
    </w:p>
    <w:p>
      <w:pPr>
        <w:pStyle w:val="FirstParagraph"/>
      </w:pPr>
      <w:r>
        <w:br/>
      </w:r>
    </w:p>
    <w:p>
      <w:pPr>
        <w:pStyle w:val="BodyText"/>
      </w:pPr>
      <w:r>
        <w:br/>
      </w:r>
    </w:p>
    <w:p>
      <w:pPr>
        <w:pStyle w:val="BodyText"/>
      </w:pPr>
      <w:r>
        <w:t xml:space="preserve">The internship focused on the role of a</w:t>
      </w:r>
      <w:r>
        <w:t xml:space="preserve"> </w:t>
      </w:r>
      <w:r>
        <w:rPr>
          <w:bCs/>
          <w:b/>
        </w:rPr>
        <w:t xml:space="preserve">Customs Officer</w:t>
      </w:r>
      <w:r>
        <w:t xml:space="preserve"> </w:t>
      </w:r>
      <w:r>
        <w:t xml:space="preserve">in</w:t>
      </w:r>
      <w:r>
        <w:t xml:space="preserve"> </w:t>
      </w:r>
      <w:r>
        <w:rPr>
          <w:bCs/>
          <w:b/>
        </w:rPr>
        <w:t xml:space="preserve">United States Miami</w:t>
      </w:r>
      <w:r>
        <w:t xml:space="preserve"> </w:t>
      </w:r>
      <w:r>
        <w:t xml:space="preserve">has been an invaluable educational experience. It provided a realistic view of the complexities involved in border security and trade enforcement. The port of</w:t>
      </w:r>
      <w:r>
        <w:t xml:space="preserve"> </w:t>
      </w:r>
      <w:r>
        <w:rPr>
          <w:bCs/>
          <w:b/>
        </w:rPr>
        <w:t xml:space="preserve">United States Miami</w:t>
      </w:r>
      <w:r>
        <w:t xml:space="preserve">, with its unique blend of cruise tourism and commercial logistics, serves as a microcosm of global trade challenges.</w:t>
      </w:r>
      <w:r>
        <w:br/>
      </w:r>
      <w:r>
        <w:br/>
      </w:r>
    </w:p>
    <w:p>
      <w:pPr>
        <w:pStyle w:val="BodyText"/>
      </w:pPr>
      <w:r>
        <w:t xml:space="preserve">Ultimately, this report concludes that the role of the</w:t>
      </w:r>
      <w:r>
        <w:t xml:space="preserve"> </w:t>
      </w:r>
      <w:r>
        <w:rPr>
          <w:bCs/>
          <w:b/>
        </w:rPr>
        <w:t xml:space="preserve">Customs Officer</w:t>
      </w:r>
      <w:r>
        <w:t xml:space="preserve"> </w:t>
      </w:r>
      <w:r>
        <w:t xml:space="preserve">is evolving. It is no longer just about collecting duties; it is about securing supply chains, protecting public health, and ensuring national security. The insights gained during this time in</w:t>
      </w:r>
    </w:p>
    <w:p>
      <w:pPr>
        <w:pStyle w:val="BodyText"/>
      </w:pPr>
      <w:r>
        <w:t xml:space="preserve">have prepared me for a future career in international trade compliance or border management.</w:t>
      </w:r>
    </w:p>
    <w:bookmarkEnd w:id="27"/>
    <w:bookmarkStart w:id="28" w:name="references"/>
    <w:p>
      <w:pPr>
        <w:pStyle w:val="Heading2"/>
      </w:pPr>
      <w:r>
        <w:t xml:space="preserve">8. References</w:t>
      </w:r>
    </w:p>
    <w:p>
      <w:pPr>
        <w:pStyle w:val="FirstParagraph"/>
      </w:pPr>
      <w:r>
        <w:br/>
      </w:r>
    </w:p>
    <w:p>
      <w:pPr>
        <w:pStyle w:val="BodyText"/>
      </w:pPr>
      <w:r>
        <w:t xml:space="preserve">- U.S. Customs and Border Protection Official Website.</w:t>
      </w:r>
      <w:r>
        <w:br/>
      </w:r>
      <w:r>
        <w:t xml:space="preserve">- Title 19 of the United States Code.</w:t>
      </w:r>
      <w:r>
        <w:br/>
      </w:r>
      <w:r>
        <w:t xml:space="preserve">- Port of Miami Operational Guidelines (Internal Document).</w:t>
      </w:r>
      <w:r>
        <w:br/>
      </w:r>
      <w:r>
        <w:t xml:space="preserve">- Academic Journals on International Trade Law.</w:t>
      </w:r>
    </w:p>
    <w:p>
      <w:pPr>
        <w:pStyle w:val="BodyText"/>
      </w:pPr>
      <w:r>
        <w:t xml:space="preserve">_________________________</w:t>
      </w:r>
    </w:p>
    <w:p>
      <w:pPr>
        <w:pStyle w:val="BodyText"/>
      </w:pPr>
      <w:r>
        <w:rPr>
          <w:bCs/>
          <w:b/>
        </w:rPr>
        <w:t xml:space="preserve">[Your Name]</w:t>
      </w:r>
    </w:p>
    <w:p>
      <w:pPr>
        <w:pStyle w:val="BodyText"/>
      </w:pPr>
      <w:r>
        <w:br/>
      </w:r>
      <w:r>
        <w:t xml:space="preserve">Intern, Customs Officer Program</w:t>
      </w:r>
      <w:r>
        <w:br/>
      </w:r>
      <w:r>
        <w:rPr>
          <w:iCs/>
          <w:i/>
        </w:rPr>
        <w:t xml:space="preserve">Miami, United States Miami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 in United States Miami</dc:title>
  <dc:creator/>
  <dc:language>en</dc:language>
  <cp:keywords/>
  <dcterms:created xsi:type="dcterms:W3CDTF">2026-07-29T18:06:47Z</dcterms:created>
  <dcterms:modified xsi:type="dcterms:W3CDTF">2026-07-29T18:06:47Z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