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Data</w:t>
      </w:r>
      <w:r>
        <w:t xml:space="preserve"> </w:t>
      </w:r>
      <w:r>
        <w:t xml:space="preserve">Scientist</w:t>
      </w:r>
      <w:r>
        <w:t xml:space="preserve"> </w:t>
      </w:r>
      <w:r>
        <w:t xml:space="preserve">in</w:t>
      </w:r>
      <w:r>
        <w:t xml:space="preserve"> </w:t>
      </w:r>
      <w:r>
        <w:t xml:space="preserve">Brazil</w:t>
      </w:r>
      <w:r>
        <w:t xml:space="preserve"> </w:t>
      </w:r>
      <w:r>
        <w:t xml:space="preserve">Brasília</w:t>
      </w:r>
    </w:p>
    <w:bookmarkStart w:id="20" w:name="internship-report"/>
    <w:p>
      <w:pPr>
        <w:pStyle w:val="Heading1"/>
      </w:pPr>
      <w:r>
        <w:t xml:space="preserve">Internship Report</w:t>
      </w:r>
    </w:p>
    <w:p>
      <w:pPr>
        <w:pStyle w:val="FirstParagraph"/>
      </w:pPr>
      <w:r>
        <w:rPr>
          <w:bCs/>
          <w:b/>
        </w:rPr>
        <w:t xml:space="preserve">Mission:</w:t>
      </w:r>
      <w:r>
        <w:t xml:space="preserve"> </w:t>
      </w:r>
      <w:r>
        <w:t xml:space="preserve">Data Scientist Intern</w:t>
      </w:r>
    </w:p>
    <w:p>
      <w:pPr>
        <w:pStyle w:val="BodyText"/>
      </w:pPr>
      <w:r>
        <w:rPr>
          <w:bCs/>
          <w:b/>
        </w:rPr>
        <w:t xml:space="preserve">Achieving Strategic Insights Through Analytics in Brazil Brasília</w:t>
      </w:r>
    </w:p>
    <w:bookmarkEnd w:id="20"/>
    <w:bookmarkStart w:id="21" w:name="i.-executive-summary"/>
    <w:p>
      <w:pPr>
        <w:pStyle w:val="Heading2"/>
      </w:pPr>
      <w:r>
        <w:t xml:space="preserve">I. Executive Summary</w:t>
      </w:r>
    </w:p>
    <w:p>
      <w:pPr>
        <w:pStyle w:val="FirstParagraph"/>
      </w:pPr>
      <w:r>
        <w:t xml:space="preserve">This document serves as the comprehensive final report detailing the activities, methodologies, achievements, and learnings acquired during my internship tenure focused on the role of a</w:t>
      </w:r>
      <w:r>
        <w:t xml:space="preserve"> </w:t>
      </w:r>
      <w:r>
        <w:t xml:space="preserve">Data Scientist</w:t>
      </w:r>
      <w:r>
        <w:t xml:space="preserve">. The primary objective of this internship was to bridge academic theoretical knowledge with practical industrial application within a dynamic environment. The operational base for this initiative was</w:t>
      </w:r>
      <w:r>
        <w:t xml:space="preserve"> </w:t>
      </w:r>
      <w:r>
        <w:rPr>
          <w:bCs/>
          <w:b/>
        </w:rPr>
        <w:t xml:space="preserve">Brazil Brasília</w:t>
      </w:r>
      <w:r>
        <w:t xml:space="preserve">, the federal capital of Brazil, selected for its unique status as a planned city and the political hub of the nation. By positioning ourselves in</w:t>
      </w:r>
      <w:r>
        <w:t xml:space="preserve"> </w:t>
      </w:r>
      <w:r>
        <w:rPr>
          <w:bCs/>
          <w:b/>
        </w:rPr>
        <w:t xml:space="preserve">Brazil Brasília</w:t>
      </w:r>
      <w:r>
        <w:t xml:space="preserve">, we gained access to unprecedented datasets regarding urban planning, public policy implementation, and civic service efficiency. This report outlines how data-driven strategies were deployed to solve complex problems specific to this region.</w:t>
      </w:r>
    </w:p>
    <w:bookmarkEnd w:id="21"/>
    <w:bookmarkStart w:id="22" w:name="ii.-contextual-background"/>
    <w:p>
      <w:pPr>
        <w:pStyle w:val="Heading2"/>
      </w:pPr>
      <w:r>
        <w:t xml:space="preserve">II. Contextual Background</w:t>
      </w:r>
    </w:p>
    <w:p>
      <w:pPr>
        <w:pStyle w:val="FirstParagraph"/>
      </w:pPr>
      <w:r>
        <w:t xml:space="preserve">The choice of location was strategic. As the capital city of Brazil,</w:t>
      </w:r>
      <w:r>
        <w:t xml:space="preserve"> </w:t>
      </w:r>
      <w:r>
        <w:rPr>
          <w:bCs/>
          <w:b/>
        </w:rPr>
        <w:t xml:space="preserve">Brazil Brasília</w:t>
      </w:r>
    </w:p>
    <w:p>
      <w:pPr>
        <w:pStyle w:val="BodyText"/>
      </w:pPr>
      <w:r>
        <w:t xml:space="preserve">The internship program was structured to immerse the intern in the full lifecycle of a data science project. The focus remained on leveraging advanced statistical methods, machine learning algorithms, and big data technologies to extract actionable insights from heterogeneous sources. The core mission involved transforming raw observational data into strategic intelligence for stakeholders operating within</w:t>
      </w:r>
      <w:r>
        <w:t xml:space="preserve"> </w:t>
      </w:r>
      <w:r>
        <w:rPr>
          <w:bCs/>
          <w:b/>
        </w:rPr>
        <w:t xml:space="preserve">Brazil Brasília</w:t>
      </w:r>
      <w:r>
        <w:t xml:space="preserve">.</w:t>
      </w:r>
    </w:p>
    <w:bookmarkEnd w:id="22"/>
    <w:bookmarkStart w:id="27" w:name="iii.-key-responsibilities-and-tasks"/>
    <w:p>
      <w:pPr>
        <w:pStyle w:val="Heading2"/>
      </w:pPr>
      <w:r>
        <w:t xml:space="preserve">III. Key Responsibilities and Tasks</w:t>
      </w:r>
    </w:p>
    <w:bookmarkStart w:id="23" w:name="a.-data-acquisition-and-cleaning"/>
    <w:p>
      <w:pPr>
        <w:pStyle w:val="Heading3"/>
      </w:pPr>
      <w:r>
        <w:t xml:space="preserve">A. Data Acquisition and Cleaning</w:t>
      </w:r>
    </w:p>
    <w:p>
      <w:pPr>
        <w:pStyle w:val="FirstParagraph"/>
      </w:pPr>
      <w:r>
        <w:t xml:space="preserve">The initial phase of the internship involved extensive data mining from various public portals, IoT sensors deployed across the city infrastructure, and historical municipal records. As a</w:t>
      </w:r>
      <w:r>
        <w:t xml:space="preserve"> </w:t>
      </w:r>
      <w:r>
        <w:t xml:space="preserve">Data Scientist</w:t>
      </w:r>
      <w:r>
        <w:t xml:space="preserve">, one of the primary challenges encountered was dealing with missing values and inconsistent formatting in datasets originating from different governmental departments. Significant time was dedicated to developing robust ETL (Extract, Transform, Load) pipelines using Python and SQL to ensure data integrity. This process was crucial for establishing a reliable foundation for any subsequent analysis.</w:t>
      </w:r>
    </w:p>
    <w:bookmarkEnd w:id="23"/>
    <w:bookmarkStart w:id="24" w:name="b.-exploratory-data-analysis-eda"/>
    <w:p>
      <w:pPr>
        <w:pStyle w:val="Heading3"/>
      </w:pPr>
      <w:r>
        <w:t xml:space="preserve">B. Exploratory Data Analysis (EDA)</w:t>
      </w:r>
    </w:p>
    <w:p>
      <w:pPr>
        <w:pStyle w:val="FirstParagraph"/>
      </w:pPr>
      <w:r>
        <w:t xml:space="preserve">Once the data was cleansed, detailed exploratory analysis was conducted. This stage focused on identifying patterns, anomalies, and correlations within the socio-economic and infrastructural data of</w:t>
      </w:r>
      <w:r>
        <w:t xml:space="preserve"> </w:t>
      </w:r>
      <w:r>
        <w:rPr>
          <w:bCs/>
          <w:b/>
        </w:rPr>
        <w:t xml:space="preserve">Brazil Brasília</w:t>
      </w:r>
      <w:r>
        <w:t xml:space="preserve">. Utilizing libraries such as Pandas, NumPy, and Matplotlib/Seaborn for visualization allowed us to map out key trends in traffic congestion, energy consumption spikes during peak hours (correlated with weather data), and public transport utilization rates. These visualizations provided immediate insights that guided the direction of subsequent predictive modeling.</w:t>
      </w:r>
    </w:p>
    <w:bookmarkEnd w:id="24"/>
    <w:bookmarkStart w:id="25" w:name="X8554a6bf50269fb6ecc98a2a9abd56091007095"/>
    <w:p>
      <w:pPr>
        <w:pStyle w:val="Heading3"/>
      </w:pPr>
      <w:r>
        <w:t xml:space="preserve">C. Predictive Modeling and Machine Learning</w:t>
      </w:r>
    </w:p>
    <w:p>
      <w:pPr>
        <w:pStyle w:val="FirstParagraph"/>
      </w:pPr>
      <w:r>
        <w:t xml:space="preserve">The core technical task involved building predictive models to forecast demand for public services. Specifically, a machine learning pipeline was developed to predict water consumption patterns in different sectors of the city. Several algorithms were tested, including Random Forests, Gradient Boosting Machines (XGBoost), and Long Short-Term Memory (LSTM) networks for time-series forecasting. The selection process was rigorous, relying on cross-validation techniques to ensure model generalization and avoid overfitting.</w:t>
      </w:r>
    </w:p>
    <w:p>
      <w:pPr>
        <w:pStyle w:val="BodyText"/>
      </w:pPr>
      <w:r>
        <w:t xml:space="preserve">The resulting models achieved an accuracy rate of approximately 92% in predicting short-term water usage variations. This capability is critical for utility management, allowing for proactive resource allocation and waste reduction, directly impacting the sustainability goals of</w:t>
      </w:r>
      <w:r>
        <w:t xml:space="preserve"> </w:t>
      </w:r>
      <w:r>
        <w:rPr>
          <w:bCs/>
          <w:b/>
        </w:rPr>
        <w:t xml:space="preserve">Brazil Brasília</w:t>
      </w:r>
      <w:r>
        <w:t xml:space="preserve">.</w:t>
      </w:r>
    </w:p>
    <w:bookmarkEnd w:id="25"/>
    <w:bookmarkStart w:id="26" w:name="d.-geospatial-analysis"/>
    <w:p>
      <w:pPr>
        <w:pStyle w:val="Heading3"/>
      </w:pPr>
      <w:r>
        <w:t xml:space="preserve">D. Geospatial Analysis</w:t>
      </w:r>
    </w:p>
    <w:p>
      <w:pPr>
        <w:pStyle w:val="FirstParagraph"/>
      </w:pPr>
      <w:r>
        <w:t xml:space="preserve">Given the unique geography of this planned capital city, geospatial data played a pivotal role. We integrated Geographic Information Systems (GIS) tools to overlay demographic data with infrastructure maps. This allowed for the identification of "service deserts"—areas where public transport or healthcare facilities are underserved relative to population density. As a</w:t>
      </w:r>
      <w:r>
        <w:t xml:space="preserve"> </w:t>
      </w:r>
      <w:r>
        <w:t xml:space="preserve">Data Scientist</w:t>
      </w:r>
      <w:r>
        <w:t xml:space="preserve">, utilizing libraries like GeoPandas and Folium enabled the creation of interactive heatmaps that were instrumental in presenting findings to urban planners.</w:t>
      </w:r>
    </w:p>
    <w:bookmarkEnd w:id="26"/>
    <w:bookmarkEnd w:id="27"/>
    <w:bookmarkStart w:id="28" w:name="iv.-challenges-and-solutions"/>
    <w:p>
      <w:pPr>
        <w:pStyle w:val="Heading2"/>
      </w:pPr>
      <w:r>
        <w:t xml:space="preserve">IV. Challenges and Solutions</w:t>
      </w:r>
    </w:p>
    <w:p>
      <w:pPr>
        <w:pStyle w:val="FirstParagraph"/>
      </w:pPr>
      <w:r>
        <w:rPr>
          <w:bCs/>
          <w:b/>
        </w:rPr>
        <w:t xml:space="preserve">Brazil Brasília</w:t>
      </w:r>
    </w:p>
    <w:p>
      <w:pPr>
        <w:pStyle w:val="BodyText"/>
      </w:pPr>
      <w:r>
        <w:t xml:space="preserve">Another challenge was computational resource management when processing high-resolution satellite imagery for urban growth analysis. The team addressed this by migrating the heavy computation tasks to cloud-based infrastructure, utilizing AWS SageMaker and Docker containers for scalable deployment. This experience provided invaluable insight into the MLOps (Machine Learning Operations) lifecycle.</w:t>
      </w:r>
    </w:p>
    <w:bookmarkEnd w:id="28"/>
    <w:bookmarkStart w:id="29" w:name="v.-results-and-impact"/>
    <w:p>
      <w:pPr>
        <w:pStyle w:val="Heading2"/>
      </w:pPr>
      <w:r>
        <w:t xml:space="preserve">V. Results and Impact</w:t>
      </w:r>
    </w:p>
    <w:p>
      <w:pPr>
        <w:pStyle w:val="FirstParagraph"/>
      </w:pPr>
      <w:r>
        <w:t xml:space="preserve">The culmination of this internship resulted in three major deliverables:</w:t>
      </w:r>
    </w:p>
    <w:p>
      <w:pPr>
        <w:numPr>
          <w:ilvl w:val="0"/>
          <w:numId w:val="1001"/>
        </w:numPr>
        <w:pStyle w:val="Compact"/>
      </w:pPr>
      <w:r>
        <w:rPr>
          <w:bCs/>
          <w:b/>
        </w:rPr>
        <w:t xml:space="preserve">A Predictive Dashboard:</w:t>
      </w:r>
    </w:p>
    <w:p>
      <w:pPr>
        <w:numPr>
          <w:ilvl w:val="0"/>
          <w:numId w:val="1001"/>
        </w:numPr>
        <w:pStyle w:val="Compact"/>
      </w:pPr>
      <w:r>
        <w:rPr>
          <w:bCs/>
          <w:b/>
        </w:rPr>
        <w:t xml:space="preserve">An Urban Mobility Optimization Model:</w:t>
      </w:r>
    </w:p>
    <w:p>
      <w:pPr>
        <w:numPr>
          <w:ilvl w:val="0"/>
          <w:numId w:val="1001"/>
        </w:numPr>
        <w:pStyle w:val="Compact"/>
      </w:pPr>
      <w:r>
        <w:rPr>
          <w:bCs/>
          <w:b/>
        </w:rPr>
        <w:t xml:space="preserve">A Public Policy Recommendation Report:</w:t>
      </w:r>
    </w:p>
    <w:p>
      <w:pPr>
        <w:pStyle w:val="FirstParagraph"/>
      </w:pPr>
      <w:r>
        <w:t xml:space="preserve">The impact of these deliverables extends beyond technical metrics. By providing actionable insights, we contributed to more efficient governance and improved quality of life for citizens in</w:t>
      </w:r>
      <w:r>
        <w:t xml:space="preserve"> </w:t>
      </w:r>
      <w:r>
        <w:rPr>
          <w:bCs/>
          <w:b/>
        </w:rPr>
        <w:t xml:space="preserve">Brazil Brasília</w:t>
      </w:r>
      <w:r>
        <w:t xml:space="preserve">. The project demonstrated that data science is not merely a technical discipline but a vital tool for social good and effective public administration.</w:t>
      </w:r>
    </w:p>
    <w:bookmarkEnd w:id="29"/>
    <w:bookmarkStart w:id="30" w:name="vi.-professional-development"/>
    <w:p>
      <w:pPr>
        <w:pStyle w:val="Heading2"/>
      </w:pPr>
      <w:r>
        <w:t xml:space="preserve">VI. Professional Development</w:t>
      </w:r>
    </w:p>
    <w:p>
      <w:pPr>
        <w:pStyle w:val="FirstParagraph"/>
      </w:pPr>
      <w:r>
        <w:t xml:space="preserve">This internship as a</w:t>
      </w:r>
      <w:r>
        <w:t xml:space="preserve"> </w:t>
      </w:r>
      <w:r>
        <w:t xml:space="preserve">Data Scientist</w:t>
      </w:r>
      <w:r>
        <w:t xml:space="preserve"> </w:t>
      </w:r>
      <w:r>
        <w:t xml:space="preserve">in the heart of the Brazilian government profoundly shaped my professional trajectory. It enhanced my technical proficiency in big data frameworks and machine learning architectures while simultaneously developing soft skills such as cross-functional communication, stakeholder management, and ethical decision-making regarding data privacy. Working within the unique context of</w:t>
      </w:r>
      <w:r>
        <w:t xml:space="preserve"> </w:t>
      </w:r>
      <w:r>
        <w:rPr>
          <w:bCs/>
          <w:b/>
        </w:rPr>
        <w:t xml:space="preserve">Brazil Brasília</w:t>
      </w:r>
    </w:p>
    <w:bookmarkEnd w:id="30"/>
    <w:bookmarkStart w:id="31" w:name="vii.-conclusion"/>
    <w:p>
      <w:pPr>
        <w:pStyle w:val="Heading2"/>
      </w:pPr>
      <w:r>
        <w:t xml:space="preserve">VII. Conclusion</w:t>
      </w:r>
    </w:p>
    <w:p>
      <w:pPr>
        <w:pStyle w:val="FirstParagraph"/>
      </w:pPr>
      <w:r>
        <w:t xml:space="preserve">In conclusion, this internship provided an immersive and highly productive experience. By applying the rigorous methodologies of a</w:t>
      </w:r>
      <w:r>
        <w:t xml:space="preserve"> </w:t>
      </w:r>
      <w:r>
        <w:t xml:space="preserve">Data Scientist</w:t>
      </w:r>
      <w:r>
        <w:t xml:space="preserve">, we were able to uncover hidden patterns within the urban fabric of</w:t>
      </w:r>
      <w:r>
        <w:t xml:space="preserve"> </w:t>
      </w:r>
      <w:r>
        <w:rPr>
          <w:bCs/>
          <w:b/>
        </w:rPr>
        <w:t xml:space="preserve">Brazil Brasília</w:t>
      </w:r>
      <w:r>
        <w:t xml:space="preserve">. The project underscored the transformative potential of data in modern governance. It is my belief that the models and dashboards developed during this period will continue to serve as valuable assets for ongoing urban planning efforts in the region.</w:t>
      </w:r>
    </w:p>
    <w:p>
      <w:pPr>
        <w:pStyle w:val="BodyText"/>
      </w:pPr>
      <w:r>
        <w:t xml:space="preserve">The integration of advanced analytics into public administration is no longer optional; it is imperative. This experience has solidified my commitment to utilizing data science for societal benefit, specifically within the context of national capitals and growing urban centers. I am grateful for the opportunity to have contributed to this mission in</w:t>
      </w:r>
      <w:r>
        <w:t xml:space="preserve"> </w:t>
      </w:r>
      <w:r>
        <w:rPr>
          <w:bCs/>
          <w:b/>
        </w:rPr>
        <w:t xml:space="preserve">Brazil Brasília</w:t>
      </w:r>
      <w:r>
        <w:t xml:space="preserve">, and I look forward to applying these lessons in future professional endeavors.</w:t>
      </w:r>
    </w:p>
    <w:p>
      <w:pPr>
        <w:pStyle w:val="BodyText"/>
      </w:pPr>
      <w:r>
        <w:rPr>
          <w:bCs/>
          <w:b/>
        </w:rPr>
        <w:t xml:space="preserve">Intern Name:</w:t>
      </w:r>
      <w:r>
        <w:t xml:space="preserve"> </w:t>
      </w:r>
      <w:r>
        <w:t xml:space="preserve">[Insert Name]</w:t>
      </w:r>
    </w:p>
    <w:p>
      <w:pPr>
        <w:pStyle w:val="BodyText"/>
      </w:pPr>
      <w:r>
        <w:rPr>
          <w:bCs/>
          <w:b/>
        </w:rPr>
        <w:t xml:space="preserve">Date:</w:t>
      </w:r>
      <w:r>
        <w:t xml:space="preserve"> </w:t>
      </w:r>
      <w:r>
        <w:t xml:space="preserve">October 26, 2023</w:t>
      </w:r>
    </w:p>
    <w:p>
      <w:pPr>
        <w:pStyle w:val="BodyText"/>
      </w:pPr>
      <w:r>
        <w:br/>
      </w:r>
      <w:r>
        <w:br/>
      </w:r>
      <w:r>
        <w:br/>
      </w:r>
    </w:p>
    <w:p>
      <w:pPr>
        <w:pStyle w:val="BodyText"/>
      </w:pPr>
      <w:r>
        <w:t xml:space="preserve">Signature of Intern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Data Scientist in Brazil Brasília</dc:title>
  <dc:creator/>
  <dc:language>en</dc:language>
  <cp:keywords/>
  <dcterms:created xsi:type="dcterms:W3CDTF">2026-07-29T03:52:50Z</dcterms:created>
  <dcterms:modified xsi:type="dcterms:W3CDTF">2026-07-29T03:52:50Z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