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w:t>
      </w:r>
      <w:r>
        <w:t xml:space="preserve"> </w:t>
      </w:r>
      <w:r>
        <w:t xml:space="preserve">Toronto</w:t>
      </w:r>
    </w:p>
    <w:bookmarkStart w:id="28" w:name="Xe179a734743fd75b15b31200ddcc5a5183e0aa0"/>
    <w:p>
      <w:pPr>
        <w:pStyle w:val="Heading1"/>
      </w:pPr>
      <w:r>
        <w:t xml:space="preserve">Comprehensive Internship Report: Data Scientist Position in Canada Toronto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Mercer</w:t>
      </w:r>
      <w:r>
        <w:br/>
      </w:r>
    </w:p>
    <w:p>
      <w:pPr>
        <w:pStyle w:val="BodyText"/>
      </w:pPr>
      <w:r>
        <w:t xml:space="preserve">Institution:: University of Applied Sciences (Virtual)</w:t>
      </w:r>
      <w:r>
        <w:br/>
      </w:r>
    </w:p>
    <w:p>
      <w:pPr>
        <w:pStyle w:val="BodyText"/>
      </w:pPr>
      <w:r>
        <w:t xml:space="preserve">Host Company:** TechNova Solutions</w:t>
      </w:r>
      <w:r>
        <w:br/>
      </w:r>
      <w:r>
        <w:rPr>
          <w:bCs/>
          <w:b/>
        </w:rPr>
        <w:t xml:space="preserve">Location: Canada Toronto</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experiences, technical acquisitions, and professional development achieved during a six-month tenure as a Data Scientist intern in Canada Toronto. The internship was conducted with TechNova Solutions, a leading fintech consultancy headquartered in the heart of the Greater Toronto Area (GTA). This report aims to bridge the gap between academic theory and practical application within one of Canada’s most dynamic technological hubs. The primary objective of this Internship Report is to demonstrate how theoretical knowledge in machine learning and statistical analysis was successfully translated into actionable business insights while adhering to strict data privacy regulations prevalent in Canada Toronto.</w:t>
      </w:r>
    </w:p>
    <w:bookmarkEnd w:id="20"/>
    <w:bookmarkStart w:id="21" w:name="Xab6a8213574dfdca619c62769d7b24a43d68331"/>
    <w:p>
      <w:pPr>
        <w:pStyle w:val="Heading2"/>
      </w:pPr>
      <w:r>
        <w:t xml:space="preserve">2. Organizational Context and Role Definition</w:t>
      </w:r>
    </w:p>
    <w:p>
      <w:pPr>
        <w:pStyle w:val="FirstParagraph"/>
      </w:pPr>
      <w:r>
        <w:t xml:space="preserve">TechNova Solutions operates at the intersection of financial services and artificial intelligence. Located in downtown Canada Toronto, the company specializes in predictive analytics for banking institutions. As a Data Scientist intern, my role was multifaceted, requiring proficiency in Python programming, SQL database management, and cloud computing platforms such as Azure.</w:t>
      </w:r>
    </w:p>
    <w:p>
      <w:pPr>
        <w:pStyle w:val="BodyText"/>
      </w:pPr>
      <w:r>
        <w:t xml:space="preserve">The core responsibilities included cleaning large-scale datasets derived from transactional histories building predictive models to detect fraudulent activities and visualizing results for non-technical stakeholders. Working in Canada Toronto provided a unique advantage; the city is recognized globally as a burgeoning tech hub with a diverse talent pool. This environment fostered cross-cultural collaboration and exposed me to industry-leading practices that are standard in major Canadian metropolitan centers.</w:t>
      </w:r>
    </w:p>
    <w:bookmarkEnd w:id="21"/>
    <w:bookmarkStart w:id="24" w:name="technical-projects-and-methodologies"/>
    <w:p>
      <w:pPr>
        <w:pStyle w:val="Heading2"/>
      </w:pPr>
      <w:r>
        <w:t xml:space="preserve">3. Technical Projects and Methodologies</w:t>
      </w:r>
    </w:p>
    <w:bookmarkStart w:id="22" w:name="fraud-detection-model-optimization"/>
    <w:p>
      <w:pPr>
        <w:pStyle w:val="Heading3"/>
      </w:pPr>
      <w:r>
        <w:t xml:space="preserve">3.1 Fraud Detection Model Optimization</w:t>
      </w:r>
    </w:p>
    <w:p>
      <w:pPr>
        <w:pStyle w:val="FirstParagraph"/>
      </w:pPr>
      <w:r>
        <w:t xml:space="preserve">The primary technical challenge assigned to me involved optimizing an existing Random Forest classifier used for identifying fraudulent credit card transactions. The dataset consisted of over five million records, posing significant computational challenges. Through rigorous feature engineering, I identified that time-based features (such as the hour of the transaction) were highly predictive in the Canadian market context.</w:t>
      </w:r>
    </w:p>
    <w:p>
      <w:pPr>
        <w:pStyle w:val="BodyText"/>
      </w:pPr>
      <w:r>
        <w:t xml:space="preserve">By implementing hyperparameter tuning using GridSearchCV and reducing dimensionality via Principal Component Analysis (PCA), I improved the model's F1-score by 8.5%. This project was not merely a technical exercise but a critical business intervention, directly impacting the risk management protocols of our primary clients in Canada Toronto.</w:t>
      </w:r>
    </w:p>
    <w:bookmarkEnd w:id="22"/>
    <w:bookmarkStart w:id="23" w:name="Xe1b9c03344e7ee962c8cc065075a82d7015f1c0"/>
    <w:p>
      <w:pPr>
        <w:pStyle w:val="Heading3"/>
      </w:pPr>
      <w:r>
        <w:t xml:space="preserve">3.2 Customer Segmentation using Clustering Algorithms</w:t>
      </w:r>
    </w:p>
    <w:p>
      <w:pPr>
        <w:pStyle w:val="FirstParagraph"/>
      </w:pPr>
      <w:r>
        <w:t xml:space="preserve">In collaboration with the marketing department, I developed a customer segmentation model utilizing K-Means clustering and DBSCAN algorithms. The goal was to identify distinct user personas based on spending behavior across various retail sectors in Canada Toronto. This project required extensive data cleaning to handle missing values and outliers common in real-world datasets.</w:t>
      </w:r>
    </w:p>
    <w:p>
      <w:pPr>
        <w:pStyle w:val="BodyText"/>
      </w:pPr>
      <w:r>
        <w:t xml:space="preserve">The resulting segments allowed the marketing team to tailor personalized promotional campaigns, resulting in a projected 15% increase in customer engagement. This experience highlighted the importance of interpreting data not just as numbers, but as human behaviors within specific geographic and economic contexts like those found in Canada Toronto.</w:t>
      </w:r>
    </w:p>
    <w:bookmarkEnd w:id="23"/>
    <w:bookmarkEnd w:id="24"/>
    <w:bookmarkStart w:id="25" w:name="professional-development-and-soft-skills"/>
    <w:p>
      <w:pPr>
        <w:pStyle w:val="Heading2"/>
      </w:pPr>
      <w:r>
        <w:t xml:space="preserve">4. Professional Development and Soft Skills</w:t>
      </w:r>
    </w:p>
    <w:p>
      <w:pPr>
        <w:pStyle w:val="FirstParagraph"/>
      </w:pPr>
      <w:r>
        <w:t xml:space="preserve">Beyond technical competencies, this Internship Report emphasizes the development of crucial soft skills inherent to the Data Scientist profession. Working in a fast-paced environment in Canada Toronto necessitated strong communication abilities. I learned to translate complex statistical findings into clear, concise executive summaries for senior management.</w:t>
      </w:r>
    </w:p>
    <w:p>
      <w:pPr>
        <w:numPr>
          <w:ilvl w:val="0"/>
          <w:numId w:val="1001"/>
        </w:numPr>
        <w:pStyle w:val="Compact"/>
      </w:pPr>
      <w:r>
        <w:rPr>
          <w:bCs/>
          <w:b/>
        </w:rPr>
        <w:t xml:space="preserve">Collaboration:</w:t>
      </w:r>
      <w:r>
        <w:t xml:space="preserve"> </w:t>
      </w:r>
      <w:r>
        <w:t xml:space="preserve">Regular stand-ups with cross-functional teams including software engineers and product managers taught me the value of agile methodologies in data science workflows.</w:t>
      </w:r>
    </w:p>
    <w:p>
      <w:pPr>
        <w:numPr>
          <w:ilvl w:val="0"/>
          <w:numId w:val="1001"/>
        </w:numPr>
        <w:pStyle w:val="Compact"/>
      </w:pPr>
      <w:r>
        <w:rPr>
          <w:bCs/>
          <w:b/>
        </w:rPr>
        <w:t xml:space="preserve">Data Ethics and Privacy:</w:t>
      </w:r>
      <w:r>
        <w:t xml:space="preserve"> </w:t>
      </w:r>
      <w:r>
        <w:t xml:space="preserve">Operating in Canada Toronto required strict adherence to PIPEDA (Personal Information Protection and Electronic Documents Act). I gained profound insight into how data governance frameworks influence model deployment strategies.</w:t>
      </w:r>
    </w:p>
    <w:p>
      <w:pPr>
        <w:numPr>
          <w:ilvl w:val="0"/>
          <w:numId w:val="1001"/>
        </w:numPr>
        <w:pStyle w:val="Compact"/>
      </w:pPr>
      <w:r>
        <w:rPr>
          <w:bCs/>
          <w:b/>
        </w:rPr>
        <w:t xml:space="preserve">Vizualization:</w:t>
      </w:r>
      <w:r>
        <w:t xml:space="preserve"> </w:t>
      </w:r>
      <w:r>
        <w:t xml:space="preserve">Mastering tools like Tableau and Power BI enabled me to create dashboards that facilitated real-time decision-making for stakeholders.</w:t>
      </w:r>
    </w:p>
    <w:bookmarkEnd w:id="25"/>
    <w:bookmarkStart w:id="26" w:name="X2df8f9721dd3fb74a4d93f2ad979016293f4da7"/>
    <w:p>
      <w:pPr>
        <w:pStyle w:val="Heading2"/>
      </w:pPr>
      <w:r>
        <w:t xml:space="preserve">5. Challenges Faced and Solutions Implemented</w:t>
      </w:r>
    </w:p>
    <w:p>
      <w:pPr>
        <w:pStyle w:val="FirstParagraph"/>
      </w:pPr>
      <w:r>
        <w:t xml:space="preserve">The transition from academic projects to industrial-scale data science presented several hurdles. One significant challenge was managing computational resources on cloud infrastructure initially misconfigured for the volume of data we processed in Canada Toronto. I collaborated with DevOps engineers to optimize our ETL (Extract, Transform, Load) pipelines, reducing processing time by 40%.</w:t>
      </w:r>
    </w:p>
    <w:p>
      <w:pPr>
        <w:pStyle w:val="BodyText"/>
      </w:pPr>
      <w:r>
        <w:t xml:space="preserve">Another challenge involved dealing with biased historical data that could lead to discriminatory modeling outcomes. By employing fairness-aware machine learning techniques and auditing the training data for demographic imbalances, I ensured that our models remained equitable. This ethical consideration is paramount in the Canadian tech sector, particularly when serving a diverse population in Canada Toronto.</w:t>
      </w:r>
    </w:p>
    <w:bookmarkEnd w:id="26"/>
    <w:bookmarkStart w:id="27" w:name="conclusion-and-future-outlook"/>
    <w:p>
      <w:pPr>
        <w:pStyle w:val="Heading2"/>
      </w:pPr>
      <w:r>
        <w:t xml:space="preserve">6. Conclusion and Future Outlook</w:t>
      </w:r>
    </w:p>
    <w:p>
      <w:pPr>
        <w:pStyle w:val="FirstParagraph"/>
      </w:pPr>
      <w:r>
        <w:t xml:space="preserve">In conclusion, this Internship Report serves as a testament to the transformative nature of practical experience in the field of Data Science. The opportunity to work as a Data Scientist intern in Canada Toronto has equipped me with advanced technical skills, a deeper understanding of regulatory compliance, and valuable professional networks. The synergy between academic learning and industry application is evident in every successful model deployed during this tenure.</w:t>
      </w:r>
    </w:p>
    <w:p>
      <w:pPr>
        <w:pStyle w:val="BodyText"/>
      </w:pPr>
      <w:r>
        <w:t xml:space="preserve">The vibrant tech ecosystem in Canada Toronto provided the ideal backdrop for this growth. Moving forward, I intend to pursue full-time opportunities within the Canadian data science sector, leveraging the expertise gained here to contribute to innovative solutions that drive economic and social value. This internship has not only solidified my career path but has also instilled a lifelong commitment to ethical data stewardship and continuous technical excellence.</w:t>
      </w:r>
    </w:p>
    <w:p>
      <w:pPr>
        <w:pStyle w:val="BodyText"/>
      </w:pPr>
      <w:r>
        <w:rPr>
          <w:iCs/>
          <w:i/>
        </w:rPr>
        <w:t xml:space="preserve">This report confirms that the objectives of the Data Scientist internship in Canada Toronto were met with distinction, fulfilling both academic requirements and industry expectations.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Canada Toronto</dc:title>
  <dc:creator/>
  <dc:language>en</dc:language>
  <cp:keywords/>
  <dcterms:created xsi:type="dcterms:W3CDTF">2026-07-29T02:39:46Z</dcterms:created>
  <dcterms:modified xsi:type="dcterms:W3CDTF">2026-07-29T02:39:46Z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